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2" w:rsidRDefault="00473CE2">
      <w:r>
        <w:t xml:space="preserve"> </w:t>
      </w:r>
    </w:p>
    <w:p w:rsidR="00473CE2" w:rsidRDefault="003E3C5E">
      <w:pPr>
        <w:jc w:val="center"/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9525</wp:posOffset>
            </wp:positionV>
            <wp:extent cx="1209675" cy="981075"/>
            <wp:effectExtent l="19050" t="0" r="9525" b="9525"/>
            <wp:wrapSquare wrapText="bothSides"/>
            <wp:docPr id="2" name="Picture 2" descr="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290">
        <w:rPr>
          <w:b/>
          <w:sz w:val="32"/>
        </w:rPr>
        <w:t xml:space="preserve">Syracuse </w:t>
      </w:r>
      <w:r w:rsidR="00BC5BC3">
        <w:rPr>
          <w:b/>
          <w:sz w:val="32"/>
        </w:rPr>
        <w:t>Section,</w:t>
      </w:r>
      <w:r w:rsidR="003B0290">
        <w:rPr>
          <w:b/>
          <w:sz w:val="32"/>
        </w:rPr>
        <w:t xml:space="preserve"> </w:t>
      </w:r>
      <w:r w:rsidR="00120E0C">
        <w:rPr>
          <w:b/>
          <w:sz w:val="32"/>
        </w:rPr>
        <w:t>Northeast Region</w:t>
      </w:r>
      <w:r w:rsidR="003B0290">
        <w:rPr>
          <w:b/>
          <w:sz w:val="32"/>
        </w:rPr>
        <w:t xml:space="preserve">, </w:t>
      </w:r>
      <w:r w:rsidR="00473CE2">
        <w:rPr>
          <w:b/>
          <w:sz w:val="32"/>
        </w:rPr>
        <w:t>District 2</w:t>
      </w:r>
    </w:p>
    <w:p w:rsidR="00473CE2" w:rsidRDefault="00473CE2">
      <w:pPr>
        <w:jc w:val="center"/>
        <w:rPr>
          <w:b/>
          <w:sz w:val="32"/>
        </w:rPr>
      </w:pPr>
      <w:r>
        <w:rPr>
          <w:b/>
          <w:sz w:val="32"/>
        </w:rPr>
        <w:t>ILLUMINATING ENGINEERING SOCIETY</w:t>
      </w:r>
    </w:p>
    <w:p w:rsidR="00473CE2" w:rsidRDefault="00473CE2">
      <w:pPr>
        <w:jc w:val="center"/>
        <w:rPr>
          <w:b/>
          <w:sz w:val="28"/>
        </w:rPr>
      </w:pPr>
      <w:r>
        <w:rPr>
          <w:b/>
          <w:sz w:val="28"/>
        </w:rPr>
        <w:t xml:space="preserve"> OF NORTH AMERICA</w:t>
      </w:r>
    </w:p>
    <w:p w:rsidR="00473CE2" w:rsidRDefault="00120E0C">
      <w:pPr>
        <w:jc w:val="center"/>
        <w:rPr>
          <w:b/>
          <w:sz w:val="28"/>
        </w:rPr>
      </w:pPr>
      <w:r>
        <w:rPr>
          <w:b/>
          <w:sz w:val="28"/>
        </w:rPr>
        <w:t>(Serving Central New York</w:t>
      </w:r>
      <w:r w:rsidR="00473CE2">
        <w:rPr>
          <w:b/>
          <w:sz w:val="28"/>
        </w:rPr>
        <w:t>)</w:t>
      </w:r>
    </w:p>
    <w:p w:rsidR="00473CE2" w:rsidRDefault="00473CE2"/>
    <w:p w:rsidR="00473CE2" w:rsidRDefault="00473CE2">
      <w:pPr>
        <w:pStyle w:val="Heading5"/>
      </w:pPr>
      <w:r w:rsidRPr="001979AE">
        <w:t xml:space="preserve">Board of MANAGERS MEETING:  </w:t>
      </w:r>
      <w:r w:rsidR="00B04410">
        <w:t>August 19</w:t>
      </w:r>
      <w:r w:rsidR="00941CEB">
        <w:t>,</w:t>
      </w:r>
      <w:r w:rsidR="00531B91" w:rsidRPr="001979AE">
        <w:t xml:space="preserve"> 201</w:t>
      </w:r>
      <w:r w:rsidR="00AE2266">
        <w:t>6</w:t>
      </w:r>
      <w:r>
        <w:tab/>
      </w:r>
    </w:p>
    <w:p w:rsidR="00473CE2" w:rsidRDefault="00473CE2">
      <w:pPr>
        <w:rPr>
          <w:b/>
          <w:sz w:val="14"/>
        </w:rPr>
      </w:pPr>
    </w:p>
    <w:p w:rsidR="00120E0C" w:rsidRDefault="00473CE2">
      <w:pPr>
        <w:tabs>
          <w:tab w:val="left" w:pos="1440"/>
        </w:tabs>
        <w:rPr>
          <w:sz w:val="24"/>
        </w:rPr>
      </w:pPr>
      <w:r>
        <w:rPr>
          <w:b/>
          <w:sz w:val="24"/>
        </w:rPr>
        <w:t>Present</w:t>
      </w:r>
      <w:r w:rsidR="00120E0C">
        <w:rPr>
          <w:b/>
          <w:sz w:val="24"/>
        </w:rPr>
        <w:t xml:space="preserve"> (Checked)</w:t>
      </w:r>
      <w:r>
        <w:rPr>
          <w:b/>
          <w:sz w:val="24"/>
        </w:rPr>
        <w:t>:</w:t>
      </w:r>
      <w:r>
        <w:rPr>
          <w:sz w:val="24"/>
        </w:rPr>
        <w:t xml:space="preserve">    </w:t>
      </w:r>
    </w:p>
    <w:p w:rsidR="00120E0C" w:rsidRDefault="001C41BF" w:rsidP="00AA129A">
      <w:pPr>
        <w:tabs>
          <w:tab w:val="left" w:pos="1440"/>
        </w:tabs>
        <w:rPr>
          <w:sz w:val="24"/>
          <w:szCs w:val="24"/>
        </w:rPr>
      </w:pP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96E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AE2266">
        <w:rPr>
          <w:sz w:val="24"/>
          <w:szCs w:val="24"/>
        </w:rPr>
        <w:t xml:space="preserve"> </w:t>
      </w:r>
      <w:r w:rsidR="00981945">
        <w:rPr>
          <w:sz w:val="24"/>
          <w:szCs w:val="24"/>
        </w:rPr>
        <w:t xml:space="preserve"> </w:t>
      </w:r>
      <w:r w:rsidR="00120E0C" w:rsidRPr="00120E0C">
        <w:rPr>
          <w:sz w:val="24"/>
          <w:szCs w:val="24"/>
        </w:rPr>
        <w:t>Paul Mahaney</w:t>
      </w:r>
      <w:r w:rsidR="00120E0C" w:rsidRPr="00120E0C">
        <w:rPr>
          <w:sz w:val="24"/>
          <w:szCs w:val="24"/>
        </w:rPr>
        <w:tab/>
      </w:r>
      <w:r w:rsidR="00CB196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B04410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120E0C" w:rsidRPr="00120E0C">
        <w:rPr>
          <w:sz w:val="24"/>
          <w:szCs w:val="24"/>
        </w:rPr>
        <w:t xml:space="preserve"> John Domanski</w:t>
      </w:r>
      <w:r w:rsidR="00120E0C" w:rsidRPr="00120E0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B04410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81945">
        <w:rPr>
          <w:sz w:val="24"/>
          <w:szCs w:val="24"/>
        </w:rPr>
        <w:t xml:space="preserve"> </w:t>
      </w:r>
      <w:r w:rsidR="00120E0C" w:rsidRPr="00120E0C">
        <w:rPr>
          <w:sz w:val="24"/>
          <w:szCs w:val="24"/>
        </w:rPr>
        <w:t>Bill Snow</w:t>
      </w:r>
      <w:r w:rsidR="00120E0C" w:rsidRPr="00120E0C">
        <w:rPr>
          <w:sz w:val="24"/>
          <w:szCs w:val="24"/>
        </w:rPr>
        <w:tab/>
      </w:r>
      <w:r w:rsidR="00120E0C" w:rsidRPr="00120E0C">
        <w:rPr>
          <w:sz w:val="24"/>
          <w:szCs w:val="24"/>
        </w:rPr>
        <w:tab/>
      </w: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4410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5B66DC" w:rsidRPr="00120E0C">
        <w:rPr>
          <w:bCs/>
          <w:sz w:val="24"/>
          <w:szCs w:val="24"/>
        </w:rPr>
        <w:t xml:space="preserve"> </w:t>
      </w:r>
      <w:r w:rsidR="005B66DC">
        <w:rPr>
          <w:sz w:val="24"/>
          <w:szCs w:val="24"/>
        </w:rPr>
        <w:t>Marc Pittarelli</w:t>
      </w:r>
      <w:r w:rsidR="00120E0C" w:rsidRPr="00120E0C">
        <w:rPr>
          <w:bCs/>
          <w:sz w:val="24"/>
          <w:szCs w:val="24"/>
        </w:rPr>
        <w:t xml:space="preserve"> </w:t>
      </w:r>
      <w:r w:rsidR="00120E0C" w:rsidRPr="00120E0C">
        <w:rPr>
          <w:sz w:val="24"/>
          <w:szCs w:val="24"/>
        </w:rPr>
        <w:tab/>
      </w:r>
      <w:r w:rsidR="00AA129A">
        <w:rPr>
          <w:sz w:val="24"/>
          <w:szCs w:val="24"/>
        </w:rPr>
        <w:t xml:space="preserve"> </w:t>
      </w:r>
      <w:r w:rsidR="00120E0C" w:rsidRPr="00120E0C">
        <w:rPr>
          <w:sz w:val="24"/>
          <w:szCs w:val="24"/>
        </w:rPr>
        <w:tab/>
      </w:r>
      <w:r w:rsidR="00AA129A">
        <w:rPr>
          <w:sz w:val="24"/>
          <w:szCs w:val="24"/>
        </w:rPr>
        <w:t xml:space="preserve"> </w:t>
      </w: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4410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120E0C" w:rsidRPr="00120E0C">
        <w:rPr>
          <w:bCs/>
          <w:sz w:val="24"/>
          <w:szCs w:val="24"/>
        </w:rPr>
        <w:t xml:space="preserve"> Roger Garcia</w:t>
      </w:r>
      <w:r w:rsidR="00AA129A">
        <w:rPr>
          <w:sz w:val="24"/>
          <w:szCs w:val="24"/>
        </w:rPr>
        <w:t xml:space="preserve">         </w:t>
      </w:r>
      <w:r w:rsidR="00CB196E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4B02A1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AE2266">
        <w:rPr>
          <w:sz w:val="24"/>
          <w:szCs w:val="24"/>
        </w:rPr>
        <w:t xml:space="preserve"> </w:t>
      </w:r>
      <w:r w:rsidR="005B66DC">
        <w:rPr>
          <w:sz w:val="24"/>
          <w:szCs w:val="24"/>
        </w:rPr>
        <w:t>Jeff Cassel</w:t>
      </w:r>
      <w:r w:rsidR="00120E0C" w:rsidRPr="00120E0C">
        <w:rPr>
          <w:bCs/>
          <w:sz w:val="24"/>
          <w:szCs w:val="24"/>
        </w:rPr>
        <w:t xml:space="preserve"> </w:t>
      </w:r>
      <w:r w:rsidR="00C61CAF">
        <w:rPr>
          <w:bCs/>
          <w:sz w:val="24"/>
          <w:szCs w:val="24"/>
        </w:rPr>
        <w:t xml:space="preserve"> </w:t>
      </w:r>
      <w:r w:rsidR="00120E0C" w:rsidRPr="00120E0C">
        <w:rPr>
          <w:bCs/>
          <w:sz w:val="24"/>
          <w:szCs w:val="24"/>
        </w:rPr>
        <w:tab/>
      </w: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4410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120E0C" w:rsidRPr="00120E0C">
        <w:rPr>
          <w:bCs/>
          <w:sz w:val="24"/>
          <w:szCs w:val="24"/>
        </w:rPr>
        <w:t xml:space="preserve"> </w:t>
      </w:r>
      <w:r w:rsidR="00120E0C" w:rsidRPr="00120E0C">
        <w:rPr>
          <w:sz w:val="24"/>
          <w:szCs w:val="24"/>
        </w:rPr>
        <w:t>Chad Loomis</w:t>
      </w:r>
      <w:r w:rsidR="005D2EF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430FD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EC36D3">
        <w:rPr>
          <w:sz w:val="24"/>
          <w:szCs w:val="24"/>
        </w:rPr>
        <w:t xml:space="preserve"> </w:t>
      </w:r>
      <w:r w:rsidR="00EC36D3" w:rsidRPr="00EC36D3">
        <w:rPr>
          <w:bCs/>
          <w:sz w:val="24"/>
          <w:szCs w:val="24"/>
        </w:rPr>
        <w:t>Rory Carlesco</w:t>
      </w:r>
    </w:p>
    <w:p w:rsidR="005D2EF2" w:rsidRDefault="001C41BF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430FD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EC36D3" w:rsidRPr="00120E0C">
        <w:rPr>
          <w:sz w:val="24"/>
          <w:szCs w:val="24"/>
        </w:rPr>
        <w:t xml:space="preserve"> </w:t>
      </w:r>
      <w:r w:rsidR="00531B91">
        <w:rPr>
          <w:sz w:val="24"/>
          <w:szCs w:val="24"/>
        </w:rPr>
        <w:t>Liliya</w:t>
      </w:r>
      <w:r w:rsidR="0076372C">
        <w:rPr>
          <w:sz w:val="24"/>
          <w:szCs w:val="24"/>
        </w:rPr>
        <w:t xml:space="preserve"> </w:t>
      </w:r>
      <w:r w:rsidR="00EC36D3">
        <w:rPr>
          <w:sz w:val="24"/>
          <w:szCs w:val="24"/>
        </w:rPr>
        <w:t xml:space="preserve">Lifanova   </w:t>
      </w:r>
      <w:r w:rsidR="00AA129A">
        <w:rPr>
          <w:sz w:val="24"/>
          <w:szCs w:val="24"/>
        </w:rPr>
        <w:t xml:space="preserve"> </w:t>
      </w:r>
      <w:r w:rsidR="00CB196E">
        <w:rPr>
          <w:sz w:val="24"/>
          <w:szCs w:val="24"/>
        </w:rPr>
        <w:t xml:space="preserve"> </w:t>
      </w:r>
      <w:r w:rsidR="00AA129A">
        <w:rPr>
          <w:sz w:val="24"/>
          <w:szCs w:val="24"/>
        </w:rPr>
        <w:t xml:space="preserve"> </w:t>
      </w: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196E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EC36D3" w:rsidRPr="00EC36D3">
        <w:rPr>
          <w:bCs/>
          <w:sz w:val="24"/>
          <w:szCs w:val="24"/>
        </w:rPr>
        <w:t>Tim Carvel</w:t>
      </w:r>
      <w:r w:rsidR="00531B91">
        <w:rPr>
          <w:bCs/>
          <w:sz w:val="24"/>
          <w:szCs w:val="24"/>
        </w:rPr>
        <w:t xml:space="preserve">           </w:t>
      </w:r>
      <w:r w:rsidR="004B02A1">
        <w:rPr>
          <w:bCs/>
          <w:sz w:val="24"/>
          <w:szCs w:val="24"/>
        </w:rPr>
        <w:t xml:space="preserve"> </w:t>
      </w:r>
      <w:r w:rsidR="00CB196E">
        <w:rPr>
          <w:bCs/>
          <w:sz w:val="24"/>
          <w:szCs w:val="24"/>
        </w:rPr>
        <w:t xml:space="preserve"> </w:t>
      </w: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B1991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981945">
        <w:rPr>
          <w:sz w:val="24"/>
          <w:szCs w:val="24"/>
        </w:rPr>
        <w:t xml:space="preserve"> </w:t>
      </w:r>
      <w:r w:rsidR="00EC36D3" w:rsidRPr="00EC36D3">
        <w:rPr>
          <w:sz w:val="24"/>
          <w:szCs w:val="24"/>
        </w:rPr>
        <w:t>Kurt Benziger</w:t>
      </w:r>
      <w:r w:rsidR="00531B91">
        <w:rPr>
          <w:sz w:val="24"/>
          <w:szCs w:val="24"/>
        </w:rPr>
        <w:t xml:space="preserve">     </w:t>
      </w:r>
      <w:r w:rsidR="00C61CAF">
        <w:rPr>
          <w:sz w:val="24"/>
          <w:szCs w:val="24"/>
        </w:rPr>
        <w:t xml:space="preserve"> </w:t>
      </w:r>
      <w:r w:rsidR="00273F1E">
        <w:rPr>
          <w:sz w:val="24"/>
          <w:szCs w:val="24"/>
        </w:rPr>
        <w:t xml:space="preserve"> </w:t>
      </w: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4410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B04410">
        <w:rPr>
          <w:sz w:val="24"/>
          <w:szCs w:val="24"/>
        </w:rPr>
        <w:t xml:space="preserve"> </w:t>
      </w:r>
      <w:r w:rsidR="00531B91">
        <w:rPr>
          <w:sz w:val="24"/>
          <w:szCs w:val="24"/>
        </w:rPr>
        <w:t>Jim Flood</w:t>
      </w:r>
    </w:p>
    <w:p w:rsidR="00981945" w:rsidRDefault="001C41BF" w:rsidP="00981945">
      <w:pPr>
        <w:tabs>
          <w:tab w:val="left" w:pos="1440"/>
        </w:tabs>
        <w:rPr>
          <w:sz w:val="24"/>
          <w:szCs w:val="24"/>
        </w:rPr>
      </w:pPr>
      <w:r w:rsidRPr="00120E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02A1" w:rsidRPr="00120E0C">
        <w:rPr>
          <w:sz w:val="24"/>
          <w:szCs w:val="24"/>
        </w:rPr>
        <w:instrText xml:space="preserve"> FORMCHECKBOX </w:instrText>
      </w:r>
      <w:r w:rsidR="003C371D">
        <w:rPr>
          <w:sz w:val="24"/>
          <w:szCs w:val="24"/>
        </w:rPr>
      </w:r>
      <w:r w:rsidR="003C371D">
        <w:rPr>
          <w:sz w:val="24"/>
          <w:szCs w:val="24"/>
        </w:rPr>
        <w:fldChar w:fldCharType="separate"/>
      </w:r>
      <w:r w:rsidRPr="00120E0C">
        <w:rPr>
          <w:sz w:val="24"/>
          <w:szCs w:val="24"/>
        </w:rPr>
        <w:fldChar w:fldCharType="end"/>
      </w:r>
      <w:r w:rsidR="00B04410">
        <w:rPr>
          <w:sz w:val="24"/>
          <w:szCs w:val="24"/>
        </w:rPr>
        <w:t xml:space="preserve"> </w:t>
      </w:r>
      <w:r w:rsidR="004B02A1">
        <w:rPr>
          <w:sz w:val="24"/>
          <w:szCs w:val="24"/>
        </w:rPr>
        <w:t>Bill Fletcher</w:t>
      </w:r>
    </w:p>
    <w:p w:rsidR="00EC36D3" w:rsidRDefault="00EC36D3">
      <w:pPr>
        <w:tabs>
          <w:tab w:val="left" w:pos="1440"/>
        </w:tabs>
        <w:rPr>
          <w:i/>
          <w:sz w:val="24"/>
        </w:rPr>
      </w:pPr>
    </w:p>
    <w:p w:rsidR="005D2EF2" w:rsidRPr="002F281F" w:rsidRDefault="00C42F31">
      <w:pPr>
        <w:tabs>
          <w:tab w:val="left" w:pos="1440"/>
        </w:tabs>
        <w:ind w:left="360" w:hanging="360"/>
        <w:rPr>
          <w:b/>
          <w:sz w:val="24"/>
        </w:rPr>
      </w:pPr>
      <w:r w:rsidRPr="002F281F">
        <w:rPr>
          <w:b/>
          <w:i/>
          <w:sz w:val="24"/>
        </w:rPr>
        <w:t>Agenda</w:t>
      </w:r>
      <w:r w:rsidR="002F281F">
        <w:rPr>
          <w:b/>
          <w:i/>
          <w:sz w:val="24"/>
        </w:rPr>
        <w:t>:</w:t>
      </w:r>
    </w:p>
    <w:p w:rsidR="005D2EF2" w:rsidRDefault="005D2EF2">
      <w:pPr>
        <w:tabs>
          <w:tab w:val="left" w:pos="1440"/>
        </w:tabs>
        <w:ind w:left="360" w:hanging="360"/>
        <w:rPr>
          <w:sz w:val="24"/>
        </w:rPr>
      </w:pPr>
    </w:p>
    <w:p w:rsidR="00473CE2" w:rsidRDefault="001C41BF">
      <w:pPr>
        <w:tabs>
          <w:tab w:val="left" w:pos="1440"/>
        </w:tabs>
        <w:ind w:left="360" w:hanging="360"/>
        <w:rPr>
          <w:b/>
          <w:i/>
          <w:sz w:val="24"/>
        </w:rPr>
      </w:pPr>
      <w:r>
        <w:rPr>
          <w:sz w:val="24"/>
        </w:rPr>
        <w:fldChar w:fldCharType="begin"/>
      </w:r>
      <w:r w:rsidR="005D2EF2">
        <w:rPr>
          <w:sz w:val="24"/>
        </w:rPr>
        <w:instrText>SYMBOL 168 \f "Symbol" \s 12 \h</w:instrText>
      </w:r>
      <w:r>
        <w:rPr>
          <w:sz w:val="24"/>
        </w:rPr>
        <w:fldChar w:fldCharType="end"/>
      </w:r>
      <w:r w:rsidR="005D2EF2">
        <w:rPr>
          <w:sz w:val="24"/>
        </w:rPr>
        <w:tab/>
      </w:r>
      <w:r w:rsidR="00473CE2" w:rsidRPr="005D2EF2">
        <w:rPr>
          <w:b/>
          <w:i/>
          <w:sz w:val="24"/>
          <w:u w:val="single"/>
        </w:rPr>
        <w:t>Previous Minutes</w:t>
      </w:r>
      <w:r w:rsidR="00473CE2">
        <w:rPr>
          <w:b/>
          <w:i/>
          <w:sz w:val="24"/>
        </w:rPr>
        <w:t xml:space="preserve"> </w:t>
      </w:r>
    </w:p>
    <w:p w:rsidR="00473CE2" w:rsidRPr="00A129D3" w:rsidRDefault="00713D3F" w:rsidP="005D2EF2">
      <w:pPr>
        <w:numPr>
          <w:ilvl w:val="0"/>
          <w:numId w:val="9"/>
        </w:numPr>
        <w:tabs>
          <w:tab w:val="left" w:pos="720"/>
        </w:tabs>
        <w:rPr>
          <w:b/>
          <w:i/>
          <w:sz w:val="24"/>
        </w:rPr>
      </w:pPr>
      <w:r>
        <w:rPr>
          <w:bCs/>
          <w:iCs/>
          <w:sz w:val="24"/>
        </w:rPr>
        <w:t>Approved</w:t>
      </w:r>
      <w:r w:rsidR="00C42F31">
        <w:rPr>
          <w:bCs/>
          <w:iCs/>
          <w:sz w:val="24"/>
        </w:rPr>
        <w:t xml:space="preserve"> </w:t>
      </w:r>
    </w:p>
    <w:p w:rsidR="00A129D3" w:rsidRPr="00713D3F" w:rsidRDefault="00A129D3" w:rsidP="00A129D3">
      <w:pPr>
        <w:tabs>
          <w:tab w:val="left" w:pos="720"/>
        </w:tabs>
        <w:ind w:left="720"/>
        <w:rPr>
          <w:b/>
          <w:i/>
          <w:sz w:val="24"/>
        </w:rPr>
      </w:pPr>
    </w:p>
    <w:p w:rsidR="00713D3F" w:rsidRDefault="001C41BF" w:rsidP="00713D3F">
      <w:pPr>
        <w:tabs>
          <w:tab w:val="left" w:pos="1440"/>
        </w:tabs>
        <w:ind w:left="360" w:hanging="360"/>
        <w:rPr>
          <w:b/>
          <w:i/>
          <w:sz w:val="24"/>
        </w:rPr>
      </w:pPr>
      <w:r>
        <w:rPr>
          <w:sz w:val="24"/>
        </w:rPr>
        <w:fldChar w:fldCharType="begin"/>
      </w:r>
      <w:r w:rsidR="00713D3F">
        <w:rPr>
          <w:sz w:val="24"/>
        </w:rPr>
        <w:instrText>SYMBOL 168 \f "Symbol" \s 12 \h</w:instrText>
      </w:r>
      <w:r>
        <w:rPr>
          <w:sz w:val="24"/>
        </w:rPr>
        <w:fldChar w:fldCharType="end"/>
      </w:r>
      <w:r w:rsidR="00713D3F">
        <w:rPr>
          <w:sz w:val="24"/>
        </w:rPr>
        <w:tab/>
      </w:r>
      <w:r w:rsidR="00713D3F">
        <w:rPr>
          <w:b/>
          <w:i/>
          <w:sz w:val="24"/>
          <w:u w:val="single"/>
        </w:rPr>
        <w:t>Treasure report</w:t>
      </w:r>
    </w:p>
    <w:p w:rsidR="00713D3F" w:rsidRPr="00266D8A" w:rsidRDefault="00713D3F" w:rsidP="00713D3F">
      <w:pPr>
        <w:pStyle w:val="ListParagraph"/>
        <w:numPr>
          <w:ilvl w:val="0"/>
          <w:numId w:val="6"/>
        </w:numPr>
        <w:tabs>
          <w:tab w:val="left" w:pos="1440"/>
        </w:tabs>
        <w:rPr>
          <w:bCs/>
          <w:iCs/>
          <w:sz w:val="24"/>
        </w:rPr>
      </w:pPr>
      <w:r w:rsidRPr="00266D8A">
        <w:rPr>
          <w:bCs/>
          <w:iCs/>
          <w:sz w:val="24"/>
        </w:rPr>
        <w:t>Beginning balance</w:t>
      </w:r>
      <w:r w:rsidR="00B3310E" w:rsidRPr="00266D8A">
        <w:rPr>
          <w:bCs/>
          <w:iCs/>
          <w:sz w:val="24"/>
        </w:rPr>
        <w:t xml:space="preserve"> </w:t>
      </w:r>
      <w:r w:rsidR="005B5081">
        <w:rPr>
          <w:bCs/>
          <w:iCs/>
          <w:sz w:val="24"/>
        </w:rPr>
        <w:t>$13,406 with a deposit of</w:t>
      </w:r>
      <w:r w:rsidR="00437639">
        <w:rPr>
          <w:bCs/>
          <w:iCs/>
          <w:sz w:val="24"/>
        </w:rPr>
        <w:t xml:space="preserve"> $</w:t>
      </w:r>
      <w:r w:rsidR="00437639" w:rsidRPr="00437639">
        <w:rPr>
          <w:bCs/>
          <w:iCs/>
          <w:sz w:val="24"/>
        </w:rPr>
        <w:t>2,500</w:t>
      </w:r>
      <w:r w:rsidR="00437639">
        <w:rPr>
          <w:bCs/>
          <w:iCs/>
          <w:sz w:val="24"/>
        </w:rPr>
        <w:t>,</w:t>
      </w:r>
      <w:bookmarkStart w:id="0" w:name="_GoBack"/>
      <w:bookmarkEnd w:id="0"/>
      <w:r w:rsidR="00437639">
        <w:rPr>
          <w:rFonts w:ascii="Adobe Sans MM" w:hAnsi="Adobe Sans MM" w:cs="Adobe Sans MM"/>
          <w:sz w:val="18"/>
          <w:szCs w:val="18"/>
        </w:rPr>
        <w:t xml:space="preserve"> </w:t>
      </w:r>
      <w:r w:rsidR="00214B06" w:rsidRPr="00266D8A">
        <w:rPr>
          <w:bCs/>
          <w:iCs/>
          <w:sz w:val="24"/>
        </w:rPr>
        <w:t>Ending</w:t>
      </w:r>
      <w:r w:rsidR="00266D8A" w:rsidRPr="00266D8A">
        <w:rPr>
          <w:bCs/>
          <w:iCs/>
          <w:sz w:val="24"/>
        </w:rPr>
        <w:t xml:space="preserve"> </w:t>
      </w:r>
      <w:r w:rsidR="005B5081">
        <w:rPr>
          <w:bCs/>
          <w:iCs/>
          <w:sz w:val="24"/>
        </w:rPr>
        <w:t>$1</w:t>
      </w:r>
      <w:r w:rsidR="00437639">
        <w:rPr>
          <w:bCs/>
          <w:iCs/>
          <w:sz w:val="24"/>
        </w:rPr>
        <w:t>5</w:t>
      </w:r>
      <w:r w:rsidR="005B5081">
        <w:rPr>
          <w:bCs/>
          <w:iCs/>
          <w:sz w:val="24"/>
        </w:rPr>
        <w:t>,</w:t>
      </w:r>
      <w:r w:rsidR="00437639">
        <w:rPr>
          <w:bCs/>
          <w:iCs/>
          <w:sz w:val="24"/>
        </w:rPr>
        <w:t>926.</w:t>
      </w:r>
      <w:r w:rsidR="003B1991" w:rsidRPr="00266D8A">
        <w:rPr>
          <w:bCs/>
          <w:iCs/>
          <w:sz w:val="24"/>
        </w:rPr>
        <w:t xml:space="preserve"> </w:t>
      </w:r>
      <w:r w:rsidR="00572D88">
        <w:rPr>
          <w:bCs/>
          <w:iCs/>
          <w:sz w:val="24"/>
        </w:rPr>
        <w:t xml:space="preserve"> </w:t>
      </w:r>
    </w:p>
    <w:p w:rsidR="00DF18D2" w:rsidRDefault="00DF18D2">
      <w:pPr>
        <w:tabs>
          <w:tab w:val="left" w:pos="1440"/>
        </w:tabs>
        <w:rPr>
          <w:sz w:val="24"/>
        </w:rPr>
      </w:pPr>
    </w:p>
    <w:p w:rsidR="004B02A1" w:rsidRPr="00042C64" w:rsidRDefault="001C41BF" w:rsidP="00042C64">
      <w:pPr>
        <w:tabs>
          <w:tab w:val="left" w:pos="1440"/>
        </w:tabs>
        <w:rPr>
          <w:b/>
          <w:i/>
          <w:sz w:val="24"/>
          <w:u w:val="single"/>
        </w:rPr>
      </w:pPr>
      <w:r>
        <w:rPr>
          <w:sz w:val="24"/>
        </w:rPr>
        <w:fldChar w:fldCharType="begin"/>
      </w:r>
      <w:r w:rsidR="00473CE2">
        <w:rPr>
          <w:sz w:val="24"/>
        </w:rPr>
        <w:instrText>SYMBOL 168 \f "Symbol" \s 12 \h</w:instrText>
      </w:r>
      <w:r>
        <w:rPr>
          <w:sz w:val="24"/>
        </w:rPr>
        <w:fldChar w:fldCharType="end"/>
      </w:r>
      <w:r w:rsidR="00C4636E">
        <w:rPr>
          <w:sz w:val="24"/>
        </w:rPr>
        <w:t xml:space="preserve">   </w:t>
      </w:r>
      <w:r w:rsidR="00473CE2">
        <w:rPr>
          <w:b/>
          <w:i/>
          <w:sz w:val="24"/>
          <w:u w:val="single"/>
        </w:rPr>
        <w:t xml:space="preserve">Public </w:t>
      </w:r>
      <w:r w:rsidR="00BC5BC3">
        <w:rPr>
          <w:b/>
          <w:i/>
          <w:sz w:val="24"/>
          <w:u w:val="single"/>
        </w:rPr>
        <w:t>Relations</w:t>
      </w:r>
      <w:r w:rsidR="00473CE2">
        <w:rPr>
          <w:b/>
          <w:i/>
          <w:sz w:val="24"/>
          <w:u w:val="single"/>
        </w:rPr>
        <w:t xml:space="preserve"> &amp; Newsletter</w:t>
      </w:r>
    </w:p>
    <w:p w:rsidR="00C305C8" w:rsidRPr="00C305C8" w:rsidRDefault="004B02A1" w:rsidP="004B02A1">
      <w:pPr>
        <w:pStyle w:val="ListParagraph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C305C8">
        <w:rPr>
          <w:sz w:val="24"/>
          <w:szCs w:val="24"/>
        </w:rPr>
        <w:t>Roger has been asked to send out a quick survey email about what the preferred time would be to have our presentation meet</w:t>
      </w:r>
      <w:r w:rsidR="00BC0628">
        <w:rPr>
          <w:sz w:val="24"/>
          <w:szCs w:val="24"/>
        </w:rPr>
        <w:t xml:space="preserve">ings along with a request. </w:t>
      </w:r>
      <w:r w:rsidR="00266D8A">
        <w:rPr>
          <w:sz w:val="24"/>
          <w:szCs w:val="24"/>
        </w:rPr>
        <w:t xml:space="preserve">Roger will update us on the results at the </w:t>
      </w:r>
      <w:r w:rsidR="00B04410">
        <w:rPr>
          <w:sz w:val="24"/>
          <w:szCs w:val="24"/>
        </w:rPr>
        <w:t>September</w:t>
      </w:r>
      <w:r w:rsidR="00266D8A">
        <w:rPr>
          <w:sz w:val="24"/>
          <w:szCs w:val="24"/>
        </w:rPr>
        <w:t xml:space="preserve"> meeting</w:t>
      </w:r>
      <w:r w:rsidR="009960ED">
        <w:rPr>
          <w:sz w:val="24"/>
          <w:szCs w:val="24"/>
        </w:rPr>
        <w:t>.</w:t>
      </w:r>
      <w:r w:rsidR="00B04410">
        <w:rPr>
          <w:sz w:val="24"/>
          <w:szCs w:val="24"/>
        </w:rPr>
        <w:t xml:space="preserve"> </w:t>
      </w:r>
    </w:p>
    <w:p w:rsidR="003061D1" w:rsidRPr="00B04410" w:rsidRDefault="00AE2266" w:rsidP="004B02A1">
      <w:pPr>
        <w:pStyle w:val="ListParagraph"/>
        <w:numPr>
          <w:ilvl w:val="0"/>
          <w:numId w:val="9"/>
        </w:numPr>
        <w:autoSpaceDE w:val="0"/>
        <w:autoSpaceDN w:val="0"/>
        <w:rPr>
          <w:sz w:val="24"/>
        </w:rPr>
      </w:pPr>
      <w:r>
        <w:rPr>
          <w:sz w:val="24"/>
        </w:rPr>
        <w:t xml:space="preserve">Golf </w:t>
      </w:r>
      <w:r w:rsidR="00870FF8">
        <w:rPr>
          <w:sz w:val="24"/>
        </w:rPr>
        <w:t>Tournament</w:t>
      </w:r>
      <w:r>
        <w:rPr>
          <w:sz w:val="24"/>
        </w:rPr>
        <w:t xml:space="preserve"> is on a way.</w:t>
      </w:r>
      <w:r w:rsidR="00BC0628">
        <w:rPr>
          <w:sz w:val="24"/>
        </w:rPr>
        <w:t xml:space="preserve"> </w:t>
      </w:r>
      <w:r w:rsidR="00266D8A">
        <w:rPr>
          <w:sz w:val="24"/>
        </w:rPr>
        <w:t xml:space="preserve">Chad </w:t>
      </w:r>
      <w:r w:rsidR="00B04410">
        <w:rPr>
          <w:sz w:val="24"/>
        </w:rPr>
        <w:t>continues advertising on</w:t>
      </w:r>
      <w:r w:rsidR="00266D8A">
        <w:rPr>
          <w:sz w:val="24"/>
        </w:rPr>
        <w:t xml:space="preserve"> our social </w:t>
      </w:r>
      <w:r w:rsidR="00572D88">
        <w:rPr>
          <w:sz w:val="24"/>
        </w:rPr>
        <w:t>accounts</w:t>
      </w:r>
      <w:r w:rsidR="00BC0628">
        <w:rPr>
          <w:sz w:val="24"/>
        </w:rPr>
        <w:t xml:space="preserve">. Golf Tournament date is </w:t>
      </w:r>
      <w:r w:rsidR="00BC0628" w:rsidRPr="00BC0628">
        <w:rPr>
          <w:b/>
          <w:sz w:val="24"/>
        </w:rPr>
        <w:t>September the 9</w:t>
      </w:r>
      <w:r w:rsidR="00BC0628" w:rsidRPr="00BC0628">
        <w:rPr>
          <w:b/>
          <w:sz w:val="24"/>
          <w:vertAlign w:val="superscript"/>
        </w:rPr>
        <w:t>th</w:t>
      </w:r>
      <w:r w:rsidR="00BC0628" w:rsidRPr="00BC0628">
        <w:rPr>
          <w:b/>
          <w:sz w:val="24"/>
        </w:rPr>
        <w:t>.</w:t>
      </w:r>
      <w:r w:rsidR="00B04410">
        <w:rPr>
          <w:b/>
          <w:sz w:val="24"/>
        </w:rPr>
        <w:t xml:space="preserve"> </w:t>
      </w:r>
      <w:r w:rsidR="00B04410" w:rsidRPr="00B04410">
        <w:rPr>
          <w:sz w:val="24"/>
        </w:rPr>
        <w:t>Liliya to send reminder to ma</w:t>
      </w:r>
      <w:r w:rsidR="00945C4B">
        <w:rPr>
          <w:sz w:val="24"/>
        </w:rPr>
        <w:t>s</w:t>
      </w:r>
      <w:r w:rsidR="00B04410" w:rsidRPr="00B04410">
        <w:rPr>
          <w:sz w:val="24"/>
        </w:rPr>
        <w:t>ter list every week.</w:t>
      </w:r>
    </w:p>
    <w:p w:rsidR="00914419" w:rsidRDefault="00914419" w:rsidP="00914419">
      <w:pPr>
        <w:pStyle w:val="ListParagraph"/>
        <w:numPr>
          <w:ilvl w:val="0"/>
          <w:numId w:val="9"/>
        </w:numPr>
        <w:tabs>
          <w:tab w:val="left" w:pos="1440"/>
        </w:tabs>
        <w:autoSpaceDE w:val="0"/>
        <w:autoSpaceDN w:val="0"/>
        <w:rPr>
          <w:sz w:val="24"/>
        </w:rPr>
      </w:pPr>
      <w:r w:rsidRPr="00CD0527">
        <w:rPr>
          <w:sz w:val="24"/>
        </w:rPr>
        <w:t xml:space="preserve">Rory to Contact Rebecca </w:t>
      </w:r>
      <w:proofErr w:type="spellStart"/>
      <w:r w:rsidRPr="00CD0527">
        <w:rPr>
          <w:sz w:val="24"/>
        </w:rPr>
        <w:t>Klossner</w:t>
      </w:r>
      <w:proofErr w:type="spellEnd"/>
      <w:r w:rsidR="00B04410">
        <w:rPr>
          <w:sz w:val="24"/>
        </w:rPr>
        <w:t xml:space="preserve"> </w:t>
      </w:r>
      <w:r w:rsidR="00572D88">
        <w:rPr>
          <w:sz w:val="24"/>
        </w:rPr>
        <w:t>(city</w:t>
      </w:r>
      <w:r w:rsidR="00B04410">
        <w:rPr>
          <w:sz w:val="24"/>
        </w:rPr>
        <w:t xml:space="preserve"> </w:t>
      </w:r>
      <w:r w:rsidR="00B04410" w:rsidRPr="00CD0527">
        <w:rPr>
          <w:sz w:val="24"/>
        </w:rPr>
        <w:t>energy coordinator</w:t>
      </w:r>
      <w:r w:rsidR="00B04410">
        <w:rPr>
          <w:sz w:val="24"/>
        </w:rPr>
        <w:t>)</w:t>
      </w:r>
      <w:r w:rsidRPr="00CD0527">
        <w:rPr>
          <w:sz w:val="24"/>
        </w:rPr>
        <w:t xml:space="preserve"> and Amy Dickerson </w:t>
      </w:r>
      <w:r w:rsidR="00B04410">
        <w:rPr>
          <w:sz w:val="24"/>
        </w:rPr>
        <w:t>(</w:t>
      </w:r>
      <w:r w:rsidR="00B04410" w:rsidRPr="00914419">
        <w:rPr>
          <w:sz w:val="24"/>
        </w:rPr>
        <w:t xml:space="preserve">at National </w:t>
      </w:r>
      <w:r w:rsidR="00572D88" w:rsidRPr="00914419">
        <w:rPr>
          <w:sz w:val="24"/>
        </w:rPr>
        <w:t>Grid</w:t>
      </w:r>
      <w:r w:rsidR="00572D88" w:rsidRPr="00CD0527">
        <w:rPr>
          <w:sz w:val="24"/>
        </w:rPr>
        <w:t>)</w:t>
      </w:r>
      <w:r w:rsidR="00B04410">
        <w:rPr>
          <w:sz w:val="24"/>
        </w:rPr>
        <w:t xml:space="preserve"> </w:t>
      </w:r>
      <w:r w:rsidRPr="00CD0527">
        <w:rPr>
          <w:sz w:val="24"/>
        </w:rPr>
        <w:t>to invite them to join Syracuse IES Section.</w:t>
      </w:r>
      <w:r w:rsidR="00B04410">
        <w:rPr>
          <w:sz w:val="24"/>
        </w:rPr>
        <w:t xml:space="preserve"> </w:t>
      </w:r>
    </w:p>
    <w:p w:rsidR="00CD0527" w:rsidRPr="00CD0527" w:rsidRDefault="00CD0527" w:rsidP="00CD0527">
      <w:pPr>
        <w:tabs>
          <w:tab w:val="left" w:pos="1440"/>
        </w:tabs>
        <w:autoSpaceDE w:val="0"/>
        <w:autoSpaceDN w:val="0"/>
        <w:rPr>
          <w:sz w:val="24"/>
        </w:rPr>
      </w:pPr>
    </w:p>
    <w:p w:rsidR="00473CE2" w:rsidRDefault="001C41BF">
      <w:pPr>
        <w:tabs>
          <w:tab w:val="left" w:pos="1440"/>
        </w:tabs>
        <w:rPr>
          <w:b/>
          <w:i/>
          <w:sz w:val="24"/>
          <w:u w:val="single"/>
        </w:rPr>
      </w:pPr>
      <w:r>
        <w:rPr>
          <w:sz w:val="24"/>
        </w:rPr>
        <w:fldChar w:fldCharType="begin"/>
      </w:r>
      <w:r w:rsidR="00473CE2">
        <w:rPr>
          <w:sz w:val="24"/>
        </w:rPr>
        <w:instrText>SYMBOL 168 \f "Symbol" \s 12 \h</w:instrText>
      </w:r>
      <w:r>
        <w:rPr>
          <w:sz w:val="24"/>
        </w:rPr>
        <w:fldChar w:fldCharType="end"/>
      </w:r>
      <w:r w:rsidR="00C4636E">
        <w:rPr>
          <w:sz w:val="24"/>
        </w:rPr>
        <w:t xml:space="preserve">   </w:t>
      </w:r>
      <w:r w:rsidR="00473CE2">
        <w:rPr>
          <w:b/>
          <w:i/>
          <w:sz w:val="24"/>
          <w:u w:val="single"/>
        </w:rPr>
        <w:t xml:space="preserve">Web </w:t>
      </w:r>
      <w:r w:rsidR="005D2EF2">
        <w:rPr>
          <w:b/>
          <w:i/>
          <w:sz w:val="24"/>
          <w:u w:val="single"/>
        </w:rPr>
        <w:t>Site</w:t>
      </w:r>
    </w:p>
    <w:p w:rsidR="00DF7B3B" w:rsidRPr="00AC51D1" w:rsidRDefault="00DF7B3B" w:rsidP="00DF7B3B">
      <w:pPr>
        <w:tabs>
          <w:tab w:val="left" w:pos="1440"/>
        </w:tabs>
        <w:ind w:left="720"/>
        <w:rPr>
          <w:bCs/>
          <w:iCs/>
          <w:sz w:val="24"/>
        </w:rPr>
      </w:pPr>
      <w:r>
        <w:rPr>
          <w:bCs/>
          <w:iCs/>
          <w:sz w:val="24"/>
        </w:rPr>
        <w:t>Liliya talk to the web developer and additional page need to be created for meeting minutes to be place on the web.</w:t>
      </w:r>
    </w:p>
    <w:p w:rsidR="00DF7B3B" w:rsidRPr="004B02A1" w:rsidRDefault="00DF7B3B" w:rsidP="00B04410">
      <w:pPr>
        <w:tabs>
          <w:tab w:val="left" w:pos="1440"/>
        </w:tabs>
        <w:rPr>
          <w:bCs/>
          <w:iCs/>
          <w:sz w:val="24"/>
        </w:rPr>
      </w:pPr>
    </w:p>
    <w:p w:rsidR="00E55EC1" w:rsidRDefault="001C41BF">
      <w:pPr>
        <w:tabs>
          <w:tab w:val="left" w:pos="1440"/>
        </w:tabs>
        <w:rPr>
          <w:b/>
          <w:i/>
          <w:sz w:val="24"/>
          <w:u w:val="single"/>
        </w:rPr>
      </w:pPr>
      <w:r>
        <w:rPr>
          <w:sz w:val="24"/>
        </w:rPr>
        <w:fldChar w:fldCharType="begin"/>
      </w:r>
      <w:r w:rsidR="00473CE2">
        <w:rPr>
          <w:sz w:val="24"/>
        </w:rPr>
        <w:instrText>SYMBOL 168 \f "Symbol" \s 12 \h</w:instrText>
      </w:r>
      <w:r>
        <w:rPr>
          <w:sz w:val="24"/>
        </w:rPr>
        <w:fldChar w:fldCharType="end"/>
      </w:r>
      <w:r w:rsidR="00C4636E">
        <w:rPr>
          <w:sz w:val="24"/>
        </w:rPr>
        <w:t xml:space="preserve">   </w:t>
      </w:r>
      <w:r w:rsidR="00473CE2">
        <w:rPr>
          <w:b/>
          <w:i/>
          <w:sz w:val="24"/>
          <w:u w:val="single"/>
        </w:rPr>
        <w:t>Membership</w:t>
      </w:r>
    </w:p>
    <w:p w:rsidR="00DF7B3B" w:rsidRDefault="00DF7B3B" w:rsidP="00DF7B3B">
      <w:pPr>
        <w:numPr>
          <w:ilvl w:val="0"/>
          <w:numId w:val="6"/>
        </w:numPr>
        <w:tabs>
          <w:tab w:val="left" w:pos="1440"/>
        </w:tabs>
        <w:rPr>
          <w:bCs/>
          <w:iCs/>
          <w:sz w:val="24"/>
        </w:rPr>
      </w:pPr>
      <w:r>
        <w:rPr>
          <w:bCs/>
          <w:iCs/>
          <w:sz w:val="24"/>
        </w:rPr>
        <w:t xml:space="preserve">We are looking to strengthen the IES membership by creating </w:t>
      </w:r>
      <w:r w:rsidR="009960ED">
        <w:rPr>
          <w:bCs/>
          <w:iCs/>
          <w:sz w:val="24"/>
        </w:rPr>
        <w:t xml:space="preserve">a </w:t>
      </w:r>
      <w:r>
        <w:rPr>
          <w:bCs/>
          <w:iCs/>
          <w:sz w:val="24"/>
        </w:rPr>
        <w:t xml:space="preserve">strong </w:t>
      </w:r>
      <w:r w:rsidR="009960ED">
        <w:rPr>
          <w:bCs/>
          <w:iCs/>
          <w:sz w:val="24"/>
        </w:rPr>
        <w:t>Emerging Professionals (</w:t>
      </w:r>
      <w:r>
        <w:rPr>
          <w:bCs/>
          <w:iCs/>
          <w:sz w:val="24"/>
        </w:rPr>
        <w:t>EP</w:t>
      </w:r>
      <w:r w:rsidR="009960ED">
        <w:rPr>
          <w:bCs/>
          <w:iCs/>
          <w:sz w:val="24"/>
        </w:rPr>
        <w:t>)</w:t>
      </w:r>
      <w:r>
        <w:rPr>
          <w:bCs/>
          <w:iCs/>
          <w:sz w:val="24"/>
        </w:rPr>
        <w:t xml:space="preserve"> program. This to be discuss</w:t>
      </w:r>
      <w:r w:rsidR="009960ED">
        <w:rPr>
          <w:bCs/>
          <w:iCs/>
          <w:sz w:val="24"/>
        </w:rPr>
        <w:t xml:space="preserve">ed further at the </w:t>
      </w:r>
      <w:r>
        <w:rPr>
          <w:bCs/>
          <w:iCs/>
          <w:sz w:val="24"/>
        </w:rPr>
        <w:t xml:space="preserve">next meeting. Jeff reached out to </w:t>
      </w:r>
      <w:r w:rsidR="009960ED">
        <w:rPr>
          <w:bCs/>
          <w:iCs/>
          <w:sz w:val="24"/>
        </w:rPr>
        <w:t xml:space="preserve">our </w:t>
      </w:r>
      <w:r w:rsidR="00572D88">
        <w:rPr>
          <w:bCs/>
          <w:iCs/>
          <w:sz w:val="24"/>
        </w:rPr>
        <w:t>counterpart</w:t>
      </w:r>
      <w:r w:rsidR="009960ED">
        <w:rPr>
          <w:bCs/>
          <w:iCs/>
          <w:sz w:val="24"/>
        </w:rPr>
        <w:t xml:space="preserve"> who is </w:t>
      </w:r>
      <w:r>
        <w:rPr>
          <w:bCs/>
          <w:iCs/>
          <w:sz w:val="24"/>
        </w:rPr>
        <w:t xml:space="preserve">leading </w:t>
      </w:r>
      <w:r w:rsidR="009960ED">
        <w:rPr>
          <w:bCs/>
          <w:iCs/>
          <w:sz w:val="24"/>
        </w:rPr>
        <w:t xml:space="preserve">the </w:t>
      </w:r>
      <w:r>
        <w:rPr>
          <w:bCs/>
          <w:iCs/>
          <w:sz w:val="24"/>
        </w:rPr>
        <w:t xml:space="preserve">EP program in IES Buffalo. </w:t>
      </w:r>
    </w:p>
    <w:p w:rsidR="00A01E38" w:rsidRDefault="00A01E38" w:rsidP="00237E30">
      <w:pPr>
        <w:tabs>
          <w:tab w:val="left" w:pos="1440"/>
        </w:tabs>
        <w:rPr>
          <w:sz w:val="24"/>
        </w:rPr>
      </w:pPr>
    </w:p>
    <w:p w:rsidR="0094739C" w:rsidRPr="004B7745" w:rsidRDefault="001C41BF" w:rsidP="004B7745">
      <w:pPr>
        <w:tabs>
          <w:tab w:val="left" w:pos="1440"/>
        </w:tabs>
        <w:ind w:left="360" w:hanging="360"/>
        <w:rPr>
          <w:b/>
          <w:i/>
          <w:sz w:val="24"/>
          <w:u w:val="single"/>
        </w:rPr>
      </w:pPr>
      <w:r>
        <w:rPr>
          <w:sz w:val="24"/>
        </w:rPr>
        <w:fldChar w:fldCharType="begin"/>
      </w:r>
      <w:r w:rsidR="00473CE2">
        <w:rPr>
          <w:sz w:val="24"/>
        </w:rPr>
        <w:instrText>SYMBOL 168 \f "Symbol" \s 12 \h</w:instrText>
      </w:r>
      <w:r>
        <w:rPr>
          <w:sz w:val="24"/>
        </w:rPr>
        <w:fldChar w:fldCharType="end"/>
      </w:r>
      <w:r w:rsidR="00473CE2">
        <w:rPr>
          <w:sz w:val="24"/>
        </w:rPr>
        <w:tab/>
      </w:r>
      <w:r w:rsidR="004B7745">
        <w:rPr>
          <w:b/>
          <w:i/>
          <w:sz w:val="24"/>
          <w:u w:val="single"/>
        </w:rPr>
        <w:t>Old Business</w:t>
      </w:r>
    </w:p>
    <w:p w:rsidR="00B04410" w:rsidRPr="00B04410" w:rsidRDefault="00042C64" w:rsidP="00B0441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42C64">
        <w:rPr>
          <w:b/>
          <w:bCs/>
          <w:iCs/>
          <w:sz w:val="24"/>
        </w:rPr>
        <w:t>EXPO 2016 –</w:t>
      </w:r>
      <w:r>
        <w:rPr>
          <w:b/>
          <w:bCs/>
          <w:iCs/>
          <w:sz w:val="24"/>
        </w:rPr>
        <w:t xml:space="preserve"> </w:t>
      </w:r>
      <w:r w:rsidR="00B04410">
        <w:rPr>
          <w:b/>
          <w:bCs/>
          <w:iCs/>
          <w:sz w:val="24"/>
        </w:rPr>
        <w:t>Rory attended meeting. At this time our most priority is to select 6 topics for presentation at EXPO.</w:t>
      </w:r>
      <w:r w:rsidR="00FE1D54">
        <w:rPr>
          <w:b/>
          <w:bCs/>
          <w:iCs/>
          <w:sz w:val="24"/>
        </w:rPr>
        <w:t xml:space="preserve"> </w:t>
      </w:r>
      <w:r w:rsidR="00FE1D54">
        <w:rPr>
          <w:bCs/>
          <w:iCs/>
          <w:sz w:val="24"/>
        </w:rPr>
        <w:t>We have started a list that will be circulated to the BOD for suggestions.</w:t>
      </w:r>
    </w:p>
    <w:p w:rsidR="00042C64" w:rsidRPr="00732A06" w:rsidRDefault="00B04410" w:rsidP="00B0441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bCs/>
          <w:iCs/>
          <w:sz w:val="24"/>
        </w:rPr>
        <w:t xml:space="preserve"> </w:t>
      </w:r>
      <w:r w:rsidR="00AC51D1">
        <w:rPr>
          <w:bCs/>
          <w:iCs/>
          <w:sz w:val="24"/>
        </w:rPr>
        <w:t>The EXPO</w:t>
      </w:r>
      <w:r w:rsidR="00A61D9D">
        <w:rPr>
          <w:bCs/>
          <w:iCs/>
          <w:sz w:val="24"/>
        </w:rPr>
        <w:t xml:space="preserve"> </w:t>
      </w:r>
      <w:r w:rsidR="009960ED">
        <w:rPr>
          <w:bCs/>
          <w:iCs/>
          <w:sz w:val="24"/>
        </w:rPr>
        <w:t xml:space="preserve">date is </w:t>
      </w:r>
      <w:r w:rsidR="00A61D9D">
        <w:rPr>
          <w:bCs/>
          <w:iCs/>
          <w:sz w:val="24"/>
        </w:rPr>
        <w:t>November 7</w:t>
      </w:r>
      <w:r w:rsidR="00A61D9D" w:rsidRPr="00A61D9D">
        <w:rPr>
          <w:bCs/>
          <w:iCs/>
          <w:sz w:val="24"/>
          <w:vertAlign w:val="superscript"/>
        </w:rPr>
        <w:t>th</w:t>
      </w:r>
      <w:r w:rsidR="00A61D9D">
        <w:rPr>
          <w:bCs/>
          <w:iCs/>
          <w:sz w:val="24"/>
        </w:rPr>
        <w:t xml:space="preserve"> at Oncenter</w:t>
      </w:r>
    </w:p>
    <w:p w:rsidR="00914419" w:rsidRDefault="00A61D9D" w:rsidP="001D63C4">
      <w:pPr>
        <w:pStyle w:val="ListParagraph"/>
        <w:numPr>
          <w:ilvl w:val="0"/>
          <w:numId w:val="36"/>
        </w:numPr>
        <w:rPr>
          <w:bCs/>
          <w:iCs/>
          <w:sz w:val="24"/>
        </w:rPr>
      </w:pPr>
      <w:r>
        <w:rPr>
          <w:bCs/>
          <w:iCs/>
          <w:sz w:val="24"/>
        </w:rPr>
        <w:t>It has been suggested that we consider using one or two p</w:t>
      </w:r>
      <w:r w:rsidR="00732A06" w:rsidRPr="00732A06">
        <w:rPr>
          <w:bCs/>
          <w:iCs/>
          <w:sz w:val="24"/>
        </w:rPr>
        <w:t>aid presenters</w:t>
      </w:r>
      <w:r>
        <w:rPr>
          <w:bCs/>
          <w:iCs/>
          <w:sz w:val="24"/>
        </w:rPr>
        <w:t xml:space="preserve"> this year</w:t>
      </w:r>
      <w:r w:rsidR="00732A06" w:rsidRPr="00732A06">
        <w:rPr>
          <w:bCs/>
          <w:iCs/>
          <w:sz w:val="24"/>
        </w:rPr>
        <w:t xml:space="preserve">. </w:t>
      </w:r>
      <w:r w:rsidRPr="00732A06">
        <w:rPr>
          <w:bCs/>
          <w:iCs/>
          <w:sz w:val="24"/>
        </w:rPr>
        <w:t xml:space="preserve">The cost of </w:t>
      </w:r>
      <w:r>
        <w:rPr>
          <w:bCs/>
          <w:iCs/>
          <w:sz w:val="24"/>
        </w:rPr>
        <w:t>the presenters is estimated to be about $1500-$200</w:t>
      </w:r>
      <w:r w:rsidR="009960ED">
        <w:rPr>
          <w:bCs/>
          <w:iCs/>
          <w:sz w:val="24"/>
        </w:rPr>
        <w:t>0 t</w:t>
      </w:r>
      <w:r w:rsidR="00732A06" w:rsidRPr="00732A06">
        <w:rPr>
          <w:bCs/>
          <w:iCs/>
          <w:sz w:val="24"/>
        </w:rPr>
        <w:t>o have</w:t>
      </w:r>
      <w:r>
        <w:rPr>
          <w:bCs/>
          <w:iCs/>
          <w:sz w:val="24"/>
        </w:rPr>
        <w:t xml:space="preserve"> at least two paid presenters. This is an open topic to </w:t>
      </w:r>
      <w:r w:rsidR="009960ED">
        <w:rPr>
          <w:bCs/>
          <w:iCs/>
          <w:sz w:val="24"/>
        </w:rPr>
        <w:t xml:space="preserve">be </w:t>
      </w:r>
      <w:r>
        <w:rPr>
          <w:bCs/>
          <w:iCs/>
          <w:sz w:val="24"/>
        </w:rPr>
        <w:t>discussed</w:t>
      </w:r>
      <w:r w:rsidR="009960ED">
        <w:rPr>
          <w:bCs/>
          <w:iCs/>
          <w:sz w:val="24"/>
        </w:rPr>
        <w:t>.</w:t>
      </w:r>
    </w:p>
    <w:p w:rsidR="001D63C4" w:rsidRPr="001D63C4" w:rsidRDefault="001D63C4" w:rsidP="001D63C4">
      <w:pPr>
        <w:rPr>
          <w:bCs/>
          <w:iCs/>
          <w:sz w:val="24"/>
        </w:rPr>
      </w:pPr>
    </w:p>
    <w:p w:rsidR="004B7745" w:rsidRPr="004B7745" w:rsidRDefault="001C41BF" w:rsidP="004B7745">
      <w:pPr>
        <w:tabs>
          <w:tab w:val="left" w:pos="1440"/>
        </w:tabs>
        <w:rPr>
          <w:sz w:val="24"/>
        </w:rPr>
      </w:pPr>
      <w:r w:rsidRPr="004B7745">
        <w:rPr>
          <w:sz w:val="24"/>
        </w:rPr>
        <w:lastRenderedPageBreak/>
        <w:fldChar w:fldCharType="begin"/>
      </w:r>
      <w:r w:rsidR="004B7745" w:rsidRPr="004B7745">
        <w:rPr>
          <w:sz w:val="24"/>
        </w:rPr>
        <w:instrText>SYMBOL 168 \f "Symbol" \s 12 \h</w:instrText>
      </w:r>
      <w:r w:rsidRPr="004B7745">
        <w:rPr>
          <w:sz w:val="24"/>
        </w:rPr>
        <w:fldChar w:fldCharType="end"/>
      </w:r>
      <w:r w:rsidR="004B7745">
        <w:rPr>
          <w:sz w:val="24"/>
        </w:rPr>
        <w:t xml:space="preserve"> </w:t>
      </w:r>
      <w:r w:rsidR="004B7745" w:rsidRPr="004B7745">
        <w:rPr>
          <w:b/>
          <w:i/>
          <w:sz w:val="24"/>
          <w:u w:val="single"/>
        </w:rPr>
        <w:t>New Business/Meetings</w:t>
      </w:r>
    </w:p>
    <w:p w:rsidR="00914419" w:rsidRPr="001D63C4" w:rsidRDefault="004B7745" w:rsidP="001D63C4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4B7745">
        <w:rPr>
          <w:b/>
          <w:bCs/>
          <w:iCs/>
          <w:sz w:val="24"/>
        </w:rPr>
        <w:t>Scholarships</w:t>
      </w:r>
      <w:r>
        <w:rPr>
          <w:bCs/>
          <w:iCs/>
          <w:sz w:val="24"/>
        </w:rPr>
        <w:t>.</w:t>
      </w:r>
      <w:r w:rsidRPr="00AC51D1">
        <w:rPr>
          <w:bCs/>
          <w:iCs/>
          <w:sz w:val="24"/>
        </w:rPr>
        <w:t xml:space="preserve"> </w:t>
      </w:r>
      <w:r w:rsidR="001D63C4">
        <w:rPr>
          <w:bCs/>
          <w:iCs/>
          <w:sz w:val="24"/>
        </w:rPr>
        <w:t>A</w:t>
      </w:r>
      <w:r w:rsidR="00AC51D1" w:rsidRPr="00AC51D1">
        <w:rPr>
          <w:bCs/>
          <w:iCs/>
          <w:sz w:val="24"/>
        </w:rPr>
        <w:t xml:space="preserve"> </w:t>
      </w:r>
      <w:r w:rsidR="00463672" w:rsidRPr="00AC51D1">
        <w:rPr>
          <w:bCs/>
          <w:iCs/>
          <w:sz w:val="24"/>
        </w:rPr>
        <w:t>discussion</w:t>
      </w:r>
      <w:r w:rsidR="00AC51D1" w:rsidRPr="00AC51D1">
        <w:rPr>
          <w:bCs/>
          <w:iCs/>
          <w:sz w:val="24"/>
        </w:rPr>
        <w:t xml:space="preserve"> was </w:t>
      </w:r>
      <w:r w:rsidR="00AC51D1">
        <w:rPr>
          <w:bCs/>
          <w:iCs/>
          <w:sz w:val="24"/>
        </w:rPr>
        <w:t>start</w:t>
      </w:r>
      <w:r w:rsidR="001D63C4">
        <w:rPr>
          <w:bCs/>
          <w:iCs/>
          <w:sz w:val="24"/>
        </w:rPr>
        <w:t>ed</w:t>
      </w:r>
      <w:r w:rsidR="00AC51D1">
        <w:rPr>
          <w:bCs/>
          <w:iCs/>
          <w:sz w:val="24"/>
        </w:rPr>
        <w:t xml:space="preserve"> </w:t>
      </w:r>
      <w:r w:rsidR="001D63C4">
        <w:rPr>
          <w:bCs/>
          <w:iCs/>
          <w:sz w:val="24"/>
        </w:rPr>
        <w:t>regarding a s</w:t>
      </w:r>
      <w:r w:rsidR="00AC51D1">
        <w:rPr>
          <w:bCs/>
          <w:iCs/>
          <w:sz w:val="24"/>
        </w:rPr>
        <w:t xml:space="preserve">cholarship </w:t>
      </w:r>
      <w:r w:rsidR="001D63C4">
        <w:rPr>
          <w:bCs/>
          <w:iCs/>
          <w:sz w:val="24"/>
        </w:rPr>
        <w:t xml:space="preserve">program </w:t>
      </w:r>
      <w:r w:rsidR="00AC51D1">
        <w:rPr>
          <w:bCs/>
          <w:iCs/>
          <w:sz w:val="24"/>
        </w:rPr>
        <w:t>for students who have interest in lighting. W</w:t>
      </w:r>
      <w:r>
        <w:rPr>
          <w:bCs/>
          <w:iCs/>
          <w:sz w:val="24"/>
        </w:rPr>
        <w:t>e</w:t>
      </w:r>
      <w:r w:rsidR="00AC51D1">
        <w:rPr>
          <w:bCs/>
          <w:iCs/>
          <w:sz w:val="24"/>
        </w:rPr>
        <w:t xml:space="preserve"> have money that </w:t>
      </w:r>
      <w:r w:rsidR="00463672">
        <w:rPr>
          <w:bCs/>
          <w:iCs/>
          <w:sz w:val="24"/>
        </w:rPr>
        <w:t>was</w:t>
      </w:r>
      <w:r w:rsidR="00AC51D1">
        <w:rPr>
          <w:bCs/>
          <w:iCs/>
          <w:sz w:val="24"/>
        </w:rPr>
        <w:t xml:space="preserve"> donated by Dick </w:t>
      </w:r>
      <w:r w:rsidR="00914419">
        <w:rPr>
          <w:bCs/>
          <w:iCs/>
          <w:sz w:val="24"/>
        </w:rPr>
        <w:t>H</w:t>
      </w:r>
      <w:r w:rsidR="00463672">
        <w:rPr>
          <w:bCs/>
          <w:iCs/>
          <w:sz w:val="24"/>
        </w:rPr>
        <w:t>athaway</w:t>
      </w:r>
      <w:r w:rsidR="001D63C4">
        <w:rPr>
          <w:bCs/>
          <w:iCs/>
          <w:sz w:val="24"/>
        </w:rPr>
        <w:t xml:space="preserve">'s family in his honor </w:t>
      </w:r>
      <w:r w:rsidR="00214B06">
        <w:rPr>
          <w:bCs/>
          <w:iCs/>
          <w:sz w:val="24"/>
        </w:rPr>
        <w:t>for</w:t>
      </w:r>
      <w:r>
        <w:rPr>
          <w:bCs/>
          <w:iCs/>
          <w:sz w:val="24"/>
        </w:rPr>
        <w:t xml:space="preserve"> </w:t>
      </w:r>
      <w:r w:rsidR="001D63C4">
        <w:rPr>
          <w:bCs/>
          <w:iCs/>
          <w:sz w:val="24"/>
        </w:rPr>
        <w:t xml:space="preserve">a </w:t>
      </w:r>
      <w:r>
        <w:rPr>
          <w:bCs/>
          <w:iCs/>
          <w:sz w:val="24"/>
        </w:rPr>
        <w:t xml:space="preserve">student </w:t>
      </w:r>
      <w:r w:rsidR="00463672">
        <w:rPr>
          <w:bCs/>
          <w:iCs/>
          <w:sz w:val="24"/>
        </w:rPr>
        <w:t>scholarship</w:t>
      </w:r>
      <w:r>
        <w:rPr>
          <w:bCs/>
          <w:iCs/>
          <w:sz w:val="24"/>
        </w:rPr>
        <w:t xml:space="preserve"> </w:t>
      </w:r>
      <w:r w:rsidR="00463672">
        <w:rPr>
          <w:bCs/>
          <w:iCs/>
          <w:sz w:val="24"/>
        </w:rPr>
        <w:t>fund</w:t>
      </w:r>
      <w:r>
        <w:rPr>
          <w:bCs/>
          <w:iCs/>
          <w:sz w:val="24"/>
        </w:rPr>
        <w:t>.</w:t>
      </w:r>
      <w:r w:rsidR="00AC51D1">
        <w:rPr>
          <w:bCs/>
          <w:iCs/>
          <w:sz w:val="24"/>
        </w:rPr>
        <w:t xml:space="preserve"> </w:t>
      </w:r>
      <w:r w:rsidR="00AC51D1" w:rsidRPr="004B7745">
        <w:rPr>
          <w:b/>
          <w:bCs/>
          <w:iCs/>
          <w:sz w:val="24"/>
        </w:rPr>
        <w:t>Jeff Cassel</w:t>
      </w:r>
      <w:r w:rsidR="00AC51D1">
        <w:rPr>
          <w:bCs/>
          <w:iCs/>
          <w:sz w:val="24"/>
        </w:rPr>
        <w:t xml:space="preserve"> </w:t>
      </w:r>
      <w:r w:rsidR="00B04410">
        <w:rPr>
          <w:bCs/>
          <w:iCs/>
          <w:sz w:val="24"/>
        </w:rPr>
        <w:t>was in contact with</w:t>
      </w:r>
      <w:r w:rsidR="00B64580">
        <w:rPr>
          <w:bCs/>
          <w:iCs/>
          <w:sz w:val="24"/>
        </w:rPr>
        <w:t xml:space="preserve"> </w:t>
      </w:r>
      <w:r w:rsidR="00B64580" w:rsidRPr="00B64580">
        <w:rPr>
          <w:bCs/>
          <w:iCs/>
          <w:sz w:val="24"/>
        </w:rPr>
        <w:t>Bhatki Sharma @ Buffalo State</w:t>
      </w:r>
      <w:r w:rsidR="00B64580">
        <w:rPr>
          <w:bCs/>
          <w:iCs/>
          <w:sz w:val="24"/>
        </w:rPr>
        <w:t xml:space="preserve"> who is leading EP program and a member of ASH</w:t>
      </w:r>
      <w:r w:rsidR="00572D88">
        <w:rPr>
          <w:bCs/>
          <w:iCs/>
          <w:sz w:val="24"/>
        </w:rPr>
        <w:t>RAE</w:t>
      </w:r>
      <w:r w:rsidR="00B64580">
        <w:rPr>
          <w:bCs/>
          <w:iCs/>
          <w:sz w:val="24"/>
        </w:rPr>
        <w:t xml:space="preserve"> to </w:t>
      </w:r>
      <w:r w:rsidR="00572D88">
        <w:rPr>
          <w:bCs/>
          <w:iCs/>
          <w:sz w:val="24"/>
        </w:rPr>
        <w:t>learn from their experience on</w:t>
      </w:r>
      <w:r w:rsidR="00B64580">
        <w:rPr>
          <w:bCs/>
          <w:iCs/>
          <w:sz w:val="24"/>
        </w:rPr>
        <w:t xml:space="preserve"> </w:t>
      </w:r>
      <w:r w:rsidR="00572D88">
        <w:rPr>
          <w:bCs/>
          <w:iCs/>
          <w:sz w:val="24"/>
        </w:rPr>
        <w:t>scholarship program.</w:t>
      </w:r>
    </w:p>
    <w:p w:rsidR="004B7745" w:rsidRPr="0034752B" w:rsidRDefault="00A61D9D" w:rsidP="00042C64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>
        <w:rPr>
          <w:b/>
          <w:bCs/>
          <w:iCs/>
          <w:sz w:val="24"/>
        </w:rPr>
        <w:t>Call for New</w:t>
      </w:r>
      <w:r w:rsidR="004B7745">
        <w:rPr>
          <w:b/>
          <w:bCs/>
          <w:iCs/>
          <w:sz w:val="24"/>
        </w:rPr>
        <w:t xml:space="preserve"> Member</w:t>
      </w:r>
      <w:r w:rsidR="001D63C4">
        <w:rPr>
          <w:b/>
          <w:bCs/>
          <w:iCs/>
          <w:sz w:val="24"/>
        </w:rPr>
        <w:t>s</w:t>
      </w:r>
      <w:r w:rsidR="004B7745">
        <w:rPr>
          <w:b/>
          <w:bCs/>
          <w:iCs/>
          <w:sz w:val="24"/>
        </w:rPr>
        <w:t xml:space="preserve"> </w:t>
      </w:r>
      <w:r w:rsidR="00463672">
        <w:rPr>
          <w:b/>
          <w:bCs/>
          <w:iCs/>
          <w:sz w:val="24"/>
        </w:rPr>
        <w:t>–</w:t>
      </w:r>
      <w:r w:rsidR="004B7745">
        <w:rPr>
          <w:b/>
          <w:bCs/>
          <w:iCs/>
          <w:sz w:val="24"/>
        </w:rPr>
        <w:t xml:space="preserve"> </w:t>
      </w:r>
      <w:r>
        <w:rPr>
          <w:bCs/>
          <w:iCs/>
          <w:sz w:val="24"/>
        </w:rPr>
        <w:t>Liliya to coordinate to add an a</w:t>
      </w:r>
      <w:r w:rsidR="00463672" w:rsidRPr="0034752B">
        <w:rPr>
          <w:bCs/>
          <w:iCs/>
          <w:sz w:val="24"/>
        </w:rPr>
        <w:t xml:space="preserve">nnounce in </w:t>
      </w:r>
      <w:r>
        <w:rPr>
          <w:bCs/>
          <w:iCs/>
          <w:sz w:val="24"/>
        </w:rPr>
        <w:t>the</w:t>
      </w:r>
      <w:r w:rsidR="00463672" w:rsidRPr="0034752B">
        <w:rPr>
          <w:bCs/>
          <w:iCs/>
          <w:sz w:val="24"/>
        </w:rPr>
        <w:t xml:space="preserve"> web</w:t>
      </w:r>
      <w:r>
        <w:rPr>
          <w:bCs/>
          <w:iCs/>
          <w:sz w:val="24"/>
        </w:rPr>
        <w:t>site.</w:t>
      </w:r>
    </w:p>
    <w:p w:rsidR="00B64580" w:rsidRPr="00B64580" w:rsidRDefault="00463672" w:rsidP="00B64580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Create a brochure </w:t>
      </w:r>
      <w:r w:rsidR="00A61D9D">
        <w:rPr>
          <w:b/>
          <w:bCs/>
          <w:iCs/>
          <w:sz w:val="24"/>
        </w:rPr>
        <w:t xml:space="preserve">– </w:t>
      </w:r>
      <w:r w:rsidR="001D63C4" w:rsidRPr="001D63C4">
        <w:rPr>
          <w:bCs/>
          <w:iCs/>
          <w:sz w:val="24"/>
        </w:rPr>
        <w:t>Marketing brochure about</w:t>
      </w:r>
      <w:r w:rsidR="001D63C4">
        <w:rPr>
          <w:b/>
          <w:bCs/>
          <w:iCs/>
          <w:sz w:val="24"/>
        </w:rPr>
        <w:t xml:space="preserve"> </w:t>
      </w:r>
      <w:r w:rsidRPr="0034752B">
        <w:rPr>
          <w:bCs/>
          <w:iCs/>
          <w:sz w:val="24"/>
        </w:rPr>
        <w:t xml:space="preserve">our Section </w:t>
      </w:r>
      <w:r w:rsidR="001D63C4">
        <w:rPr>
          <w:bCs/>
          <w:iCs/>
          <w:sz w:val="24"/>
        </w:rPr>
        <w:t xml:space="preserve">as a handout to </w:t>
      </w:r>
      <w:r w:rsidRPr="0034752B">
        <w:rPr>
          <w:bCs/>
          <w:iCs/>
          <w:sz w:val="24"/>
        </w:rPr>
        <w:t xml:space="preserve">have on </w:t>
      </w:r>
      <w:r w:rsidR="00914419">
        <w:rPr>
          <w:bCs/>
          <w:iCs/>
          <w:sz w:val="24"/>
        </w:rPr>
        <w:t xml:space="preserve">an IES table in </w:t>
      </w:r>
      <w:r w:rsidR="001D63C4">
        <w:rPr>
          <w:bCs/>
          <w:iCs/>
          <w:sz w:val="24"/>
        </w:rPr>
        <w:t xml:space="preserve">for various </w:t>
      </w:r>
      <w:r w:rsidR="00914419">
        <w:rPr>
          <w:bCs/>
          <w:iCs/>
          <w:sz w:val="24"/>
        </w:rPr>
        <w:t xml:space="preserve">events. </w:t>
      </w:r>
      <w:r w:rsidR="00B64580">
        <w:rPr>
          <w:bCs/>
          <w:iCs/>
          <w:sz w:val="24"/>
        </w:rPr>
        <w:t xml:space="preserve">Rory will be leading creating the brochure. </w:t>
      </w:r>
      <w:r w:rsidR="00572D88">
        <w:rPr>
          <w:bCs/>
          <w:iCs/>
          <w:sz w:val="24"/>
        </w:rPr>
        <w:t xml:space="preserve">Liliya is working on IES logo. </w:t>
      </w:r>
      <w:r w:rsidR="00B64580">
        <w:rPr>
          <w:bCs/>
          <w:iCs/>
          <w:sz w:val="24"/>
        </w:rPr>
        <w:t>Quote from several vendors.</w:t>
      </w:r>
    </w:p>
    <w:p w:rsidR="00463672" w:rsidRDefault="00A61D9D" w:rsidP="00042C64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Reduced fee for </w:t>
      </w:r>
      <w:r w:rsidR="00214B06">
        <w:rPr>
          <w:b/>
          <w:bCs/>
          <w:iCs/>
          <w:sz w:val="24"/>
        </w:rPr>
        <w:t>Students -</w:t>
      </w:r>
      <w:r>
        <w:rPr>
          <w:b/>
          <w:bCs/>
          <w:iCs/>
          <w:sz w:val="24"/>
        </w:rPr>
        <w:t xml:space="preserve"> </w:t>
      </w:r>
      <w:r w:rsidR="00463672" w:rsidRPr="00A61D9D">
        <w:rPr>
          <w:bCs/>
          <w:iCs/>
          <w:sz w:val="24"/>
        </w:rPr>
        <w:t xml:space="preserve">Open IES meetings to students with </w:t>
      </w:r>
      <w:r w:rsidR="001D63C4">
        <w:rPr>
          <w:bCs/>
          <w:iCs/>
          <w:sz w:val="24"/>
        </w:rPr>
        <w:t xml:space="preserve">a </w:t>
      </w:r>
      <w:r w:rsidR="00463672" w:rsidRPr="00A61D9D">
        <w:rPr>
          <w:bCs/>
          <w:iCs/>
          <w:sz w:val="24"/>
        </w:rPr>
        <w:t>$5 fee.</w:t>
      </w:r>
      <w:r w:rsidR="00914419">
        <w:rPr>
          <w:bCs/>
          <w:iCs/>
          <w:sz w:val="24"/>
        </w:rPr>
        <w:t xml:space="preserve"> The IES student membership is very </w:t>
      </w:r>
      <w:r w:rsidR="00214B06">
        <w:rPr>
          <w:bCs/>
          <w:iCs/>
          <w:sz w:val="24"/>
        </w:rPr>
        <w:t>affordable</w:t>
      </w:r>
      <w:r w:rsidR="00914419">
        <w:rPr>
          <w:bCs/>
          <w:iCs/>
          <w:sz w:val="24"/>
        </w:rPr>
        <w:t xml:space="preserve">. We need to </w:t>
      </w:r>
      <w:r w:rsidR="00572D88">
        <w:rPr>
          <w:bCs/>
          <w:iCs/>
          <w:sz w:val="24"/>
        </w:rPr>
        <w:t>encourage</w:t>
      </w:r>
      <w:r w:rsidR="00914419">
        <w:rPr>
          <w:bCs/>
          <w:iCs/>
          <w:sz w:val="24"/>
        </w:rPr>
        <w:t xml:space="preserve"> more students to </w:t>
      </w:r>
      <w:r w:rsidR="00214B06">
        <w:rPr>
          <w:bCs/>
          <w:iCs/>
          <w:sz w:val="24"/>
        </w:rPr>
        <w:t>join</w:t>
      </w:r>
      <w:r w:rsidR="00914419">
        <w:rPr>
          <w:bCs/>
          <w:iCs/>
          <w:sz w:val="24"/>
        </w:rPr>
        <w:t xml:space="preserve"> the</w:t>
      </w:r>
      <w:r w:rsidR="001D63C4">
        <w:rPr>
          <w:bCs/>
          <w:iCs/>
          <w:sz w:val="24"/>
        </w:rPr>
        <w:t xml:space="preserve"> IES. (See </w:t>
      </w:r>
      <w:r w:rsidR="00532E68">
        <w:rPr>
          <w:bCs/>
          <w:iCs/>
          <w:sz w:val="24"/>
        </w:rPr>
        <w:t>Membership on EP's above).</w:t>
      </w:r>
    </w:p>
    <w:p w:rsidR="00AC51D1" w:rsidRPr="00AC51D1" w:rsidRDefault="00AC51D1" w:rsidP="004B7745">
      <w:pPr>
        <w:pStyle w:val="ListParagraph"/>
        <w:rPr>
          <w:bCs/>
          <w:iCs/>
          <w:sz w:val="24"/>
        </w:rPr>
      </w:pPr>
    </w:p>
    <w:p w:rsidR="00C305C8" w:rsidRPr="007471B6" w:rsidRDefault="00C305C8" w:rsidP="00E028E4">
      <w:pPr>
        <w:pStyle w:val="ListParagraph"/>
        <w:ind w:left="360"/>
        <w:rPr>
          <w:b/>
          <w:i/>
          <w:sz w:val="24"/>
          <w:szCs w:val="24"/>
          <w:u w:val="single"/>
        </w:rPr>
      </w:pPr>
      <w:r w:rsidRPr="007471B6">
        <w:rPr>
          <w:b/>
          <w:i/>
          <w:sz w:val="24"/>
          <w:szCs w:val="24"/>
          <w:u w:val="single"/>
        </w:rPr>
        <w:t>All Meetings:</w:t>
      </w:r>
    </w:p>
    <w:p w:rsidR="004B02A1" w:rsidRPr="007471B6" w:rsidRDefault="00C305C8" w:rsidP="007471B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71B6">
        <w:rPr>
          <w:sz w:val="24"/>
          <w:szCs w:val="24"/>
        </w:rPr>
        <w:t>Gifts -</w:t>
      </w:r>
      <w:r w:rsidR="004B02A1" w:rsidRPr="007471B6">
        <w:rPr>
          <w:sz w:val="24"/>
          <w:szCs w:val="24"/>
        </w:rPr>
        <w:t>We need to remember to get gifts for our speakers.</w:t>
      </w:r>
      <w:r w:rsidR="00AC51D1" w:rsidRPr="007471B6">
        <w:rPr>
          <w:sz w:val="24"/>
          <w:szCs w:val="24"/>
        </w:rPr>
        <w:t xml:space="preserve"> Gift to be $20-$40.</w:t>
      </w:r>
    </w:p>
    <w:p w:rsidR="004B02A1" w:rsidRPr="007471B6" w:rsidRDefault="00C305C8" w:rsidP="007471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71B6">
        <w:rPr>
          <w:sz w:val="24"/>
          <w:szCs w:val="24"/>
        </w:rPr>
        <w:t xml:space="preserve">Educational Credits- </w:t>
      </w:r>
      <w:r w:rsidR="004B02A1" w:rsidRPr="007471B6">
        <w:rPr>
          <w:sz w:val="24"/>
          <w:szCs w:val="24"/>
        </w:rPr>
        <w:t xml:space="preserve">We need to make sure all sign up information and CU information </w:t>
      </w:r>
      <w:r w:rsidR="00A14CD7" w:rsidRPr="007471B6">
        <w:rPr>
          <w:sz w:val="24"/>
          <w:szCs w:val="24"/>
        </w:rPr>
        <w:t>is</w:t>
      </w:r>
      <w:r w:rsidR="004B02A1" w:rsidRPr="007471B6">
        <w:rPr>
          <w:sz w:val="24"/>
          <w:szCs w:val="24"/>
        </w:rPr>
        <w:t xml:space="preserve"> included in our brochures.</w:t>
      </w:r>
    </w:p>
    <w:p w:rsidR="004B02A1" w:rsidRPr="007471B6" w:rsidRDefault="00A14CD7" w:rsidP="007471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71B6">
        <w:rPr>
          <w:sz w:val="24"/>
          <w:szCs w:val="24"/>
        </w:rPr>
        <w:t>Advertising</w:t>
      </w:r>
      <w:r w:rsidR="00C305C8" w:rsidRPr="007471B6">
        <w:rPr>
          <w:sz w:val="24"/>
          <w:szCs w:val="24"/>
        </w:rPr>
        <w:t xml:space="preserve"> -</w:t>
      </w:r>
      <w:r w:rsidR="004B02A1" w:rsidRPr="007471B6">
        <w:rPr>
          <w:sz w:val="24"/>
          <w:szCs w:val="24"/>
        </w:rPr>
        <w:t>We need to keep up the push on social media.</w:t>
      </w:r>
    </w:p>
    <w:p w:rsidR="004B02A1" w:rsidRPr="007471B6" w:rsidRDefault="007471B6" w:rsidP="007471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71B6">
        <w:rPr>
          <w:sz w:val="24"/>
          <w:szCs w:val="24"/>
        </w:rPr>
        <w:t xml:space="preserve">Time - </w:t>
      </w:r>
      <w:r w:rsidR="004B02A1" w:rsidRPr="007471B6">
        <w:rPr>
          <w:sz w:val="24"/>
          <w:szCs w:val="24"/>
        </w:rPr>
        <w:t>We need to continue the conversation on what time to have our presentation meetings.</w:t>
      </w:r>
      <w:r w:rsidR="00B64580">
        <w:rPr>
          <w:sz w:val="24"/>
          <w:szCs w:val="24"/>
        </w:rPr>
        <w:t xml:space="preserve"> Roger will report on voting results.</w:t>
      </w:r>
    </w:p>
    <w:p w:rsidR="00C305C8" w:rsidRPr="007471B6" w:rsidRDefault="007471B6" w:rsidP="007471B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471B6">
        <w:rPr>
          <w:sz w:val="24"/>
          <w:szCs w:val="24"/>
        </w:rPr>
        <w:t xml:space="preserve">Venues - </w:t>
      </w:r>
      <w:r w:rsidR="00C305C8" w:rsidRPr="007471B6">
        <w:rPr>
          <w:sz w:val="24"/>
          <w:szCs w:val="24"/>
        </w:rPr>
        <w:t>We need to look in to possible alternative venues for our meetings. Both Steak &amp; Sundae and Genesee Grande are good locations</w:t>
      </w:r>
      <w:r w:rsidR="00C305C8">
        <w:t>.</w:t>
      </w:r>
      <w:r w:rsidR="00732A06">
        <w:t xml:space="preserve"> </w:t>
      </w:r>
      <w:r w:rsidR="00463672" w:rsidRPr="007471B6">
        <w:rPr>
          <w:sz w:val="24"/>
          <w:szCs w:val="24"/>
        </w:rPr>
        <w:t xml:space="preserve">Other possible </w:t>
      </w:r>
      <w:r w:rsidR="00214B06" w:rsidRPr="007471B6">
        <w:rPr>
          <w:sz w:val="24"/>
          <w:szCs w:val="24"/>
        </w:rPr>
        <w:t>locations Dinosaur Bar</w:t>
      </w:r>
      <w:r w:rsidR="00463672" w:rsidRPr="007471B6">
        <w:rPr>
          <w:sz w:val="24"/>
          <w:szCs w:val="24"/>
        </w:rPr>
        <w:t>-B-Que</w:t>
      </w:r>
      <w:r w:rsidR="0034752B" w:rsidRPr="007471B6">
        <w:rPr>
          <w:sz w:val="24"/>
          <w:szCs w:val="24"/>
        </w:rPr>
        <w:t>.</w:t>
      </w:r>
    </w:p>
    <w:p w:rsidR="004B02A1" w:rsidRDefault="004B02A1" w:rsidP="007471B6">
      <w:pPr>
        <w:tabs>
          <w:tab w:val="left" w:pos="1440"/>
        </w:tabs>
        <w:rPr>
          <w:bCs/>
          <w:iCs/>
          <w:sz w:val="24"/>
        </w:rPr>
      </w:pPr>
    </w:p>
    <w:p w:rsidR="004B02A1" w:rsidRPr="007471B6" w:rsidRDefault="00572D88" w:rsidP="007471B6">
      <w:pPr>
        <w:ind w:left="360"/>
        <w:rPr>
          <w:b/>
          <w:i/>
          <w:sz w:val="24"/>
          <w:szCs w:val="24"/>
          <w:u w:val="single"/>
        </w:rPr>
      </w:pPr>
      <w:r w:rsidRPr="007471B6">
        <w:rPr>
          <w:b/>
          <w:i/>
          <w:sz w:val="24"/>
          <w:szCs w:val="24"/>
          <w:u w:val="single"/>
        </w:rPr>
        <w:t>Schedule:</w:t>
      </w:r>
    </w:p>
    <w:p w:rsidR="00C305C8" w:rsidRDefault="00214B06" w:rsidP="00AC0F55">
      <w:pPr>
        <w:ind w:firstLine="360"/>
        <w:rPr>
          <w:b/>
          <w:sz w:val="24"/>
          <w:szCs w:val="24"/>
        </w:rPr>
      </w:pPr>
      <w:r w:rsidRPr="00E028E4">
        <w:rPr>
          <w:sz w:val="24"/>
          <w:szCs w:val="24"/>
        </w:rPr>
        <w:t xml:space="preserve"> Sept. – Golf Outing, </w:t>
      </w:r>
      <w:r w:rsidRPr="00E028E4">
        <w:rPr>
          <w:b/>
          <w:sz w:val="24"/>
          <w:szCs w:val="24"/>
        </w:rPr>
        <w:t>September 9</w:t>
      </w:r>
      <w:r w:rsidRPr="00D90C7F">
        <w:rPr>
          <w:b/>
          <w:sz w:val="24"/>
          <w:szCs w:val="24"/>
          <w:vertAlign w:val="superscript"/>
        </w:rPr>
        <w:t>th</w:t>
      </w:r>
    </w:p>
    <w:p w:rsidR="00D90C7F" w:rsidRDefault="00D90C7F" w:rsidP="00D90C7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Sept. – Optional - Additional Program – IOTA October 15</w:t>
      </w:r>
      <w:r w:rsidRPr="005E6BA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D90C7F" w:rsidRPr="00D90C7F" w:rsidRDefault="00D90C7F" w:rsidP="00D90C7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This will be </w:t>
      </w:r>
      <w:proofErr w:type="spellStart"/>
      <w:r>
        <w:rPr>
          <w:sz w:val="24"/>
          <w:szCs w:val="24"/>
        </w:rPr>
        <w:t>horderves</w:t>
      </w:r>
      <w:proofErr w:type="spellEnd"/>
      <w:r>
        <w:rPr>
          <w:sz w:val="24"/>
          <w:szCs w:val="24"/>
        </w:rPr>
        <w:t xml:space="preserve"> and cash bar. We are looking for a location.</w:t>
      </w:r>
    </w:p>
    <w:p w:rsidR="002C6530" w:rsidRPr="00D90C7F" w:rsidRDefault="004B02A1" w:rsidP="00D90C7F">
      <w:pPr>
        <w:ind w:left="360"/>
        <w:rPr>
          <w:b/>
          <w:sz w:val="24"/>
          <w:szCs w:val="24"/>
        </w:rPr>
      </w:pPr>
      <w:r w:rsidRPr="00E028E4">
        <w:rPr>
          <w:sz w:val="24"/>
          <w:szCs w:val="24"/>
        </w:rPr>
        <w:t xml:space="preserve">Oct. – Tour, </w:t>
      </w:r>
      <w:r w:rsidR="00732A06" w:rsidRPr="00E028E4">
        <w:rPr>
          <w:sz w:val="24"/>
          <w:szCs w:val="24"/>
        </w:rPr>
        <w:t xml:space="preserve">ETL Cortland, 4:30 P.M. Tentative </w:t>
      </w:r>
      <w:r w:rsidR="00732A06" w:rsidRPr="00E028E4">
        <w:rPr>
          <w:b/>
          <w:sz w:val="24"/>
          <w:szCs w:val="24"/>
        </w:rPr>
        <w:t>October 13</w:t>
      </w:r>
      <w:r w:rsidR="00732A06" w:rsidRPr="002C6530">
        <w:rPr>
          <w:b/>
          <w:sz w:val="24"/>
          <w:szCs w:val="24"/>
          <w:vertAlign w:val="superscript"/>
        </w:rPr>
        <w:t>th</w:t>
      </w:r>
    </w:p>
    <w:p w:rsidR="00A14CD7" w:rsidRPr="00E028E4" w:rsidRDefault="00732A06" w:rsidP="00E028E4">
      <w:pPr>
        <w:ind w:left="360"/>
        <w:rPr>
          <w:sz w:val="24"/>
          <w:szCs w:val="24"/>
        </w:rPr>
      </w:pPr>
      <w:r w:rsidRPr="00E028E4">
        <w:rPr>
          <w:sz w:val="24"/>
          <w:szCs w:val="24"/>
        </w:rPr>
        <w:t>Nov. – CNY EXPO, see above</w:t>
      </w:r>
    </w:p>
    <w:p w:rsidR="00C305C8" w:rsidRDefault="00A14CD7" w:rsidP="00AC0F55">
      <w:pPr>
        <w:ind w:left="360"/>
        <w:rPr>
          <w:sz w:val="24"/>
          <w:szCs w:val="24"/>
        </w:rPr>
      </w:pPr>
      <w:r w:rsidRPr="00C305C8">
        <w:rPr>
          <w:sz w:val="24"/>
          <w:szCs w:val="24"/>
        </w:rPr>
        <w:t>December</w:t>
      </w:r>
      <w:r>
        <w:rPr>
          <w:sz w:val="24"/>
          <w:szCs w:val="24"/>
        </w:rPr>
        <w:t>- suggested</w:t>
      </w:r>
      <w:r w:rsidRPr="00C305C8">
        <w:rPr>
          <w:sz w:val="24"/>
          <w:szCs w:val="24"/>
        </w:rPr>
        <w:t xml:space="preserve"> a tour of the Hotel Syracuse</w:t>
      </w:r>
      <w:r w:rsidR="00463672">
        <w:rPr>
          <w:sz w:val="24"/>
          <w:szCs w:val="24"/>
        </w:rPr>
        <w:t xml:space="preserve"> together with the member appreciation night. </w:t>
      </w:r>
      <w:r w:rsidR="00FE1D54">
        <w:rPr>
          <w:sz w:val="24"/>
          <w:szCs w:val="24"/>
        </w:rPr>
        <w:t xml:space="preserve">Rory will check into the Hotel to see if they have a date to </w:t>
      </w:r>
      <w:proofErr w:type="spellStart"/>
      <w:r w:rsidR="00FE1D54">
        <w:rPr>
          <w:sz w:val="24"/>
          <w:szCs w:val="24"/>
        </w:rPr>
        <w:t>accomadate</w:t>
      </w:r>
      <w:proofErr w:type="spellEnd"/>
      <w:r w:rsidR="00FE1D54">
        <w:rPr>
          <w:sz w:val="24"/>
          <w:szCs w:val="24"/>
        </w:rPr>
        <w:t xml:space="preserve"> us. </w:t>
      </w:r>
      <w:r w:rsidR="00463672">
        <w:rPr>
          <w:sz w:val="24"/>
          <w:szCs w:val="24"/>
        </w:rPr>
        <w:t>Bill to contact Ed Berry from</w:t>
      </w:r>
      <w:r w:rsidR="002C6530">
        <w:rPr>
          <w:sz w:val="24"/>
          <w:szCs w:val="24"/>
        </w:rPr>
        <w:t xml:space="preserve"> VIP to see if he can </w:t>
      </w:r>
      <w:proofErr w:type="spellStart"/>
      <w:r w:rsidR="002C6530">
        <w:rPr>
          <w:sz w:val="24"/>
          <w:szCs w:val="24"/>
        </w:rPr>
        <w:t>enlight</w:t>
      </w:r>
      <w:proofErr w:type="spellEnd"/>
      <w:r w:rsidR="002C6530">
        <w:rPr>
          <w:sz w:val="24"/>
          <w:szCs w:val="24"/>
        </w:rPr>
        <w:t xml:space="preserve"> us about the renovations to</w:t>
      </w:r>
      <w:r w:rsidR="00463672">
        <w:rPr>
          <w:sz w:val="24"/>
          <w:szCs w:val="24"/>
        </w:rPr>
        <w:t xml:space="preserve"> Hotel </w:t>
      </w:r>
    </w:p>
    <w:p w:rsidR="00463672" w:rsidRDefault="00463672" w:rsidP="004B02A1">
      <w:pPr>
        <w:rPr>
          <w:sz w:val="24"/>
          <w:szCs w:val="24"/>
        </w:rPr>
      </w:pPr>
    </w:p>
    <w:p w:rsidR="00C305C8" w:rsidRDefault="004B02A1" w:rsidP="004B02A1">
      <w:pPr>
        <w:rPr>
          <w:sz w:val="24"/>
          <w:szCs w:val="24"/>
        </w:rPr>
      </w:pPr>
      <w:r w:rsidRPr="00C305C8">
        <w:rPr>
          <w:sz w:val="24"/>
          <w:szCs w:val="24"/>
        </w:rPr>
        <w:t xml:space="preserve">2017 </w:t>
      </w:r>
    </w:p>
    <w:p w:rsidR="00C305C8" w:rsidRDefault="004B02A1" w:rsidP="004B02A1">
      <w:pPr>
        <w:rPr>
          <w:sz w:val="24"/>
          <w:szCs w:val="24"/>
        </w:rPr>
      </w:pPr>
      <w:r w:rsidRPr="00C305C8">
        <w:rPr>
          <w:sz w:val="24"/>
          <w:szCs w:val="24"/>
        </w:rPr>
        <w:t xml:space="preserve">Feb. – Open, </w:t>
      </w:r>
    </w:p>
    <w:p w:rsidR="00C305C8" w:rsidRDefault="004B02A1" w:rsidP="004B02A1">
      <w:pPr>
        <w:rPr>
          <w:sz w:val="24"/>
          <w:szCs w:val="24"/>
        </w:rPr>
      </w:pPr>
      <w:r w:rsidRPr="00C305C8">
        <w:rPr>
          <w:sz w:val="24"/>
          <w:szCs w:val="24"/>
        </w:rPr>
        <w:t xml:space="preserve">Mar. – Open, </w:t>
      </w:r>
    </w:p>
    <w:p w:rsidR="004B02A1" w:rsidRPr="00C305C8" w:rsidRDefault="004B02A1" w:rsidP="004B02A1">
      <w:pPr>
        <w:rPr>
          <w:sz w:val="24"/>
          <w:szCs w:val="24"/>
        </w:rPr>
      </w:pPr>
      <w:r w:rsidRPr="00C305C8">
        <w:rPr>
          <w:sz w:val="24"/>
          <w:szCs w:val="24"/>
        </w:rPr>
        <w:t xml:space="preserve">Apr. – Open. </w:t>
      </w:r>
    </w:p>
    <w:p w:rsidR="004B02A1" w:rsidRPr="00C305C8" w:rsidRDefault="004B02A1" w:rsidP="004B02A1">
      <w:pPr>
        <w:rPr>
          <w:sz w:val="24"/>
          <w:szCs w:val="24"/>
        </w:rPr>
      </w:pPr>
      <w:r w:rsidRPr="00C305C8">
        <w:rPr>
          <w:sz w:val="24"/>
          <w:szCs w:val="24"/>
        </w:rPr>
        <w:t xml:space="preserve">Light Fair will also be back on the east coast this year. </w:t>
      </w:r>
      <w:r w:rsidR="00463672">
        <w:rPr>
          <w:sz w:val="24"/>
          <w:szCs w:val="24"/>
        </w:rPr>
        <w:t xml:space="preserve">Bus will be arraigned. </w:t>
      </w:r>
    </w:p>
    <w:p w:rsidR="004B02A1" w:rsidRDefault="00A14CD7" w:rsidP="00D141AE">
      <w:pPr>
        <w:tabs>
          <w:tab w:val="left" w:pos="1440"/>
        </w:tabs>
        <w:rPr>
          <w:bCs/>
          <w:iCs/>
          <w:sz w:val="24"/>
        </w:rPr>
      </w:pPr>
      <w:r>
        <w:rPr>
          <w:sz w:val="24"/>
          <w:szCs w:val="24"/>
        </w:rPr>
        <w:t xml:space="preserve"> </w:t>
      </w:r>
    </w:p>
    <w:p w:rsidR="00CD0161" w:rsidRPr="006A1871" w:rsidRDefault="00373889" w:rsidP="006A1871">
      <w:pPr>
        <w:tabs>
          <w:tab w:val="left" w:pos="1440"/>
        </w:tabs>
        <w:rPr>
          <w:bCs/>
          <w:sz w:val="24"/>
          <w:szCs w:val="24"/>
        </w:rPr>
      </w:pPr>
      <w:r w:rsidRPr="00E028E4">
        <w:rPr>
          <w:bCs/>
          <w:iCs/>
          <w:sz w:val="24"/>
          <w:szCs w:val="24"/>
        </w:rPr>
        <w:t>The committees</w:t>
      </w:r>
      <w:r w:rsidR="00401263" w:rsidRPr="00E028E4">
        <w:rPr>
          <w:bCs/>
          <w:iCs/>
          <w:sz w:val="24"/>
          <w:szCs w:val="24"/>
        </w:rPr>
        <w:t xml:space="preserve"> and </w:t>
      </w:r>
      <w:r w:rsidRPr="00E028E4">
        <w:rPr>
          <w:bCs/>
          <w:iCs/>
          <w:sz w:val="24"/>
          <w:szCs w:val="24"/>
        </w:rPr>
        <w:t>their</w:t>
      </w:r>
      <w:r w:rsidR="00401263" w:rsidRPr="00E028E4">
        <w:rPr>
          <w:bCs/>
          <w:iCs/>
          <w:sz w:val="24"/>
          <w:szCs w:val="24"/>
        </w:rPr>
        <w:t xml:space="preserve"> chair</w:t>
      </w:r>
      <w:r w:rsidR="00A37CED" w:rsidRPr="00E028E4">
        <w:rPr>
          <w:bCs/>
          <w:iCs/>
          <w:sz w:val="24"/>
          <w:szCs w:val="24"/>
        </w:rPr>
        <w:t>s</w:t>
      </w:r>
      <w:r w:rsidR="0094739C" w:rsidRPr="00E028E4">
        <w:rPr>
          <w:bCs/>
          <w:iCs/>
          <w:sz w:val="24"/>
          <w:szCs w:val="24"/>
        </w:rPr>
        <w:t xml:space="preserve"> are </w:t>
      </w:r>
      <w:r w:rsidRPr="00E028E4">
        <w:rPr>
          <w:bCs/>
          <w:iCs/>
          <w:sz w:val="24"/>
          <w:szCs w:val="24"/>
        </w:rPr>
        <w:t>created with</w:t>
      </w:r>
      <w:r w:rsidR="0094739C" w:rsidRPr="00E028E4">
        <w:rPr>
          <w:bCs/>
          <w:iCs/>
          <w:sz w:val="24"/>
          <w:szCs w:val="24"/>
        </w:rPr>
        <w:t xml:space="preserve"> following people to serve as </w:t>
      </w:r>
      <w:r w:rsidRPr="00E028E4">
        <w:rPr>
          <w:bCs/>
          <w:iCs/>
          <w:sz w:val="24"/>
          <w:szCs w:val="24"/>
        </w:rPr>
        <w:t>liaisons</w:t>
      </w:r>
      <w:r w:rsidR="0094739C" w:rsidRPr="00E028E4">
        <w:rPr>
          <w:bCs/>
          <w:iCs/>
          <w:sz w:val="24"/>
          <w:szCs w:val="24"/>
        </w:rPr>
        <w:t xml:space="preserve"> for the specific </w:t>
      </w:r>
      <w:r w:rsidRPr="00E028E4">
        <w:rPr>
          <w:bCs/>
          <w:iCs/>
          <w:sz w:val="24"/>
          <w:szCs w:val="24"/>
        </w:rPr>
        <w:t>committee activities</w:t>
      </w:r>
      <w:r w:rsidR="0094739C" w:rsidRPr="00E028E4">
        <w:rPr>
          <w:bCs/>
          <w:iCs/>
          <w:sz w:val="24"/>
          <w:szCs w:val="24"/>
        </w:rPr>
        <w:t>.</w:t>
      </w:r>
      <w:r w:rsidR="001F45D3" w:rsidRPr="00E028E4">
        <w:rPr>
          <w:bCs/>
          <w:iCs/>
          <w:sz w:val="24"/>
          <w:szCs w:val="24"/>
        </w:rPr>
        <w:t xml:space="preserve"> The information on our </w:t>
      </w:r>
      <w:r w:rsidRPr="00E028E4">
        <w:rPr>
          <w:bCs/>
          <w:iCs/>
          <w:sz w:val="24"/>
          <w:szCs w:val="24"/>
        </w:rPr>
        <w:t>committees</w:t>
      </w:r>
      <w:r w:rsidR="001F45D3" w:rsidRPr="00E028E4">
        <w:rPr>
          <w:bCs/>
          <w:iCs/>
          <w:sz w:val="24"/>
          <w:szCs w:val="24"/>
        </w:rPr>
        <w:t xml:space="preserve"> and </w:t>
      </w:r>
      <w:r w:rsidRPr="00E028E4">
        <w:rPr>
          <w:bCs/>
          <w:iCs/>
          <w:sz w:val="24"/>
          <w:szCs w:val="24"/>
        </w:rPr>
        <w:t>chairs will</w:t>
      </w:r>
      <w:r w:rsidR="001F45D3" w:rsidRPr="00E028E4">
        <w:rPr>
          <w:bCs/>
          <w:iCs/>
          <w:sz w:val="24"/>
          <w:szCs w:val="24"/>
        </w:rPr>
        <w:t xml:space="preserve"> be posted on our Website</w:t>
      </w:r>
      <w:r w:rsidR="00401263" w:rsidRPr="00E028E4">
        <w:rPr>
          <w:bCs/>
          <w:iCs/>
          <w:sz w:val="24"/>
          <w:szCs w:val="24"/>
        </w:rPr>
        <w:t>. We are asking for all Board of Managers to revi</w:t>
      </w:r>
      <w:r w:rsidR="00A37CED" w:rsidRPr="00E028E4">
        <w:rPr>
          <w:bCs/>
          <w:iCs/>
          <w:sz w:val="24"/>
          <w:szCs w:val="24"/>
        </w:rPr>
        <w:t xml:space="preserve">ew the below information </w:t>
      </w:r>
      <w:r w:rsidRPr="00E028E4">
        <w:rPr>
          <w:bCs/>
          <w:iCs/>
          <w:sz w:val="24"/>
          <w:szCs w:val="24"/>
        </w:rPr>
        <w:t>and contact</w:t>
      </w:r>
      <w:r w:rsidR="00401263" w:rsidRPr="00E028E4">
        <w:rPr>
          <w:bCs/>
          <w:iCs/>
          <w:sz w:val="24"/>
          <w:szCs w:val="24"/>
        </w:rPr>
        <w:t xml:space="preserve"> Rory</w:t>
      </w:r>
      <w:r w:rsidR="00A37CED" w:rsidRPr="00E028E4">
        <w:rPr>
          <w:bCs/>
          <w:iCs/>
          <w:sz w:val="24"/>
          <w:szCs w:val="24"/>
        </w:rPr>
        <w:t xml:space="preserve"> and </w:t>
      </w:r>
      <w:r w:rsidRPr="00E028E4">
        <w:rPr>
          <w:bCs/>
          <w:iCs/>
          <w:sz w:val="24"/>
          <w:szCs w:val="24"/>
        </w:rPr>
        <w:t>Roger only</w:t>
      </w:r>
      <w:r w:rsidR="00401263" w:rsidRPr="00E028E4">
        <w:rPr>
          <w:bCs/>
          <w:iCs/>
          <w:sz w:val="24"/>
          <w:szCs w:val="24"/>
        </w:rPr>
        <w:t xml:space="preserve"> if you disagree.</w:t>
      </w:r>
      <w:r w:rsidR="00A37CED" w:rsidRPr="00E028E4">
        <w:rPr>
          <w:bCs/>
          <w:iCs/>
          <w:sz w:val="24"/>
          <w:szCs w:val="24"/>
        </w:rPr>
        <w:t xml:space="preserve"> Roger will be all </w:t>
      </w:r>
      <w:r w:rsidRPr="00E028E4">
        <w:rPr>
          <w:bCs/>
          <w:iCs/>
          <w:sz w:val="24"/>
          <w:szCs w:val="24"/>
        </w:rPr>
        <w:t>committees</w:t>
      </w:r>
      <w:r w:rsidR="00A37CED" w:rsidRPr="00E028E4">
        <w:rPr>
          <w:bCs/>
          <w:iCs/>
          <w:sz w:val="24"/>
          <w:szCs w:val="24"/>
        </w:rPr>
        <w:t xml:space="preserve"> coordinator.</w:t>
      </w:r>
      <w:r w:rsidR="006A1871">
        <w:rPr>
          <w:bCs/>
          <w:iCs/>
          <w:sz w:val="24"/>
          <w:szCs w:val="24"/>
        </w:rPr>
        <w:t xml:space="preserve"> </w:t>
      </w:r>
      <w:r w:rsidR="00CD0161" w:rsidRPr="006A1871">
        <w:rPr>
          <w:bCs/>
          <w:sz w:val="24"/>
          <w:szCs w:val="24"/>
        </w:rPr>
        <w:t>President is a member of all section committees</w:t>
      </w:r>
      <w:r w:rsidR="00F23735" w:rsidRPr="006A1871">
        <w:rPr>
          <w:bCs/>
          <w:sz w:val="24"/>
          <w:szCs w:val="24"/>
        </w:rPr>
        <w:t>.</w:t>
      </w:r>
    </w:p>
    <w:p w:rsidR="00CD0161" w:rsidRPr="00E028E4" w:rsidRDefault="00CD0161" w:rsidP="005C3131">
      <w:pPr>
        <w:pStyle w:val="ListParagraph"/>
        <w:tabs>
          <w:tab w:val="left" w:pos="1440"/>
        </w:tabs>
        <w:rPr>
          <w:bCs/>
          <w:iCs/>
          <w:sz w:val="24"/>
          <w:szCs w:val="24"/>
          <w:highlight w:val="yellow"/>
          <w:u w:val="single"/>
        </w:rPr>
      </w:pPr>
    </w:p>
    <w:p w:rsidR="001F45D3" w:rsidRPr="00E028E4" w:rsidRDefault="00CA5DBA" w:rsidP="001979A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w:r w:rsidRPr="00E028E4">
        <w:rPr>
          <w:b/>
          <w:sz w:val="24"/>
          <w:szCs w:val="24"/>
        </w:rPr>
        <w:t xml:space="preserve">Program </w:t>
      </w:r>
      <w:r w:rsidR="00A51116" w:rsidRPr="00E028E4">
        <w:rPr>
          <w:b/>
          <w:sz w:val="24"/>
          <w:szCs w:val="24"/>
        </w:rPr>
        <w:t xml:space="preserve"> - </w:t>
      </w:r>
      <w:r w:rsidR="001F45D3" w:rsidRPr="00E028E4">
        <w:rPr>
          <w:b/>
          <w:sz w:val="24"/>
          <w:szCs w:val="24"/>
        </w:rPr>
        <w:t xml:space="preserve">Kurt Benziger </w:t>
      </w:r>
      <w:r w:rsidR="00A51116" w:rsidRPr="00E028E4">
        <w:rPr>
          <w:b/>
          <w:sz w:val="24"/>
          <w:szCs w:val="24"/>
        </w:rPr>
        <w:t>&amp;</w:t>
      </w:r>
      <w:r w:rsidRPr="00E028E4">
        <w:rPr>
          <w:b/>
          <w:sz w:val="24"/>
          <w:szCs w:val="24"/>
        </w:rPr>
        <w:t xml:space="preserve"> </w:t>
      </w:r>
      <w:r w:rsidR="001F45D3" w:rsidRPr="00E028E4">
        <w:rPr>
          <w:b/>
          <w:sz w:val="24"/>
          <w:szCs w:val="24"/>
        </w:rPr>
        <w:t>Bill Snow</w:t>
      </w:r>
      <w:r w:rsidR="001F45D3" w:rsidRPr="00E028E4">
        <w:rPr>
          <w:sz w:val="24"/>
          <w:szCs w:val="24"/>
        </w:rPr>
        <w:t xml:space="preserve"> </w:t>
      </w:r>
    </w:p>
    <w:p w:rsidR="005C3131" w:rsidRPr="00E028E4" w:rsidRDefault="00CD0161" w:rsidP="001F45D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lastRenderedPageBreak/>
        <w:t>-</w:t>
      </w:r>
      <w:r w:rsidR="00E028E4">
        <w:rPr>
          <w:bCs/>
          <w:iCs/>
          <w:sz w:val="24"/>
          <w:szCs w:val="24"/>
        </w:rPr>
        <w:t xml:space="preserve"> </w:t>
      </w:r>
      <w:r w:rsidR="005C3131" w:rsidRPr="00E028E4">
        <w:rPr>
          <w:bCs/>
          <w:iCs/>
          <w:sz w:val="24"/>
          <w:szCs w:val="24"/>
        </w:rPr>
        <w:t>Arranges speakers</w:t>
      </w:r>
      <w:r w:rsidR="00A51116" w:rsidRPr="00E028E4">
        <w:rPr>
          <w:bCs/>
          <w:iCs/>
          <w:sz w:val="24"/>
          <w:szCs w:val="24"/>
        </w:rPr>
        <w:t>,</w:t>
      </w:r>
      <w:r w:rsidR="005C3131" w:rsidRPr="00E028E4">
        <w:rPr>
          <w:bCs/>
          <w:iCs/>
          <w:sz w:val="24"/>
          <w:szCs w:val="24"/>
        </w:rPr>
        <w:t xml:space="preserve"> programs </w:t>
      </w:r>
      <w:r w:rsidR="00A51116" w:rsidRPr="00E028E4">
        <w:rPr>
          <w:bCs/>
          <w:iCs/>
          <w:sz w:val="24"/>
          <w:szCs w:val="24"/>
        </w:rPr>
        <w:t xml:space="preserve">and </w:t>
      </w:r>
      <w:r w:rsidR="0087781D" w:rsidRPr="00E028E4">
        <w:rPr>
          <w:bCs/>
          <w:iCs/>
          <w:sz w:val="24"/>
          <w:szCs w:val="24"/>
        </w:rPr>
        <w:t>facility</w:t>
      </w:r>
      <w:r w:rsidR="00A51116" w:rsidRPr="00E028E4">
        <w:rPr>
          <w:bCs/>
          <w:iCs/>
          <w:sz w:val="24"/>
          <w:szCs w:val="24"/>
        </w:rPr>
        <w:t xml:space="preserve"> </w:t>
      </w:r>
      <w:r w:rsidR="005C3131" w:rsidRPr="00E028E4">
        <w:rPr>
          <w:bCs/>
          <w:iCs/>
          <w:sz w:val="24"/>
          <w:szCs w:val="24"/>
        </w:rPr>
        <w:t xml:space="preserve">for </w:t>
      </w:r>
      <w:r w:rsidR="00A51116" w:rsidRPr="00E028E4">
        <w:rPr>
          <w:bCs/>
          <w:iCs/>
          <w:sz w:val="24"/>
          <w:szCs w:val="24"/>
        </w:rPr>
        <w:t>our</w:t>
      </w:r>
      <w:r w:rsidR="005C3131" w:rsidRPr="00E028E4">
        <w:rPr>
          <w:bCs/>
          <w:iCs/>
          <w:sz w:val="24"/>
          <w:szCs w:val="24"/>
        </w:rPr>
        <w:t xml:space="preserve"> </w:t>
      </w:r>
      <w:r w:rsidR="00A51116" w:rsidRPr="00E028E4">
        <w:rPr>
          <w:bCs/>
          <w:iCs/>
          <w:sz w:val="24"/>
          <w:szCs w:val="24"/>
        </w:rPr>
        <w:t>program</w:t>
      </w:r>
      <w:r w:rsidR="005C3131" w:rsidRPr="00E028E4">
        <w:rPr>
          <w:bCs/>
          <w:iCs/>
          <w:sz w:val="24"/>
          <w:szCs w:val="24"/>
        </w:rPr>
        <w:t xml:space="preserve"> meetings while the VP and others usually assist.</w:t>
      </w:r>
    </w:p>
    <w:p w:rsidR="005C3131" w:rsidRPr="00E028E4" w:rsidRDefault="005C3131" w:rsidP="005C313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5C3131" w:rsidRPr="00E028E4" w:rsidRDefault="005C3131" w:rsidP="001F45D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E028E4">
        <w:rPr>
          <w:b/>
          <w:sz w:val="24"/>
          <w:szCs w:val="24"/>
        </w:rPr>
        <w:t>Education – Rory</w:t>
      </w:r>
      <w:r w:rsidR="001F45D3" w:rsidRPr="00E028E4">
        <w:rPr>
          <w:b/>
          <w:sz w:val="24"/>
          <w:szCs w:val="24"/>
        </w:rPr>
        <w:t xml:space="preserve"> </w:t>
      </w:r>
      <w:r w:rsidR="001F45D3" w:rsidRPr="00E028E4">
        <w:rPr>
          <w:b/>
          <w:bCs/>
          <w:sz w:val="24"/>
          <w:szCs w:val="24"/>
        </w:rPr>
        <w:t>Carlesco</w:t>
      </w:r>
    </w:p>
    <w:p w:rsidR="00CD0161" w:rsidRPr="00E028E4" w:rsidRDefault="00CD0161" w:rsidP="0040126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401263" w:rsidRPr="00E028E4">
        <w:rPr>
          <w:bCs/>
          <w:iCs/>
          <w:sz w:val="24"/>
          <w:szCs w:val="24"/>
        </w:rPr>
        <w:t>The role of the Section Education Chair is an important one in developing a plan for the</w:t>
      </w:r>
      <w:r w:rsidR="00401263" w:rsidRPr="00E028E4">
        <w:rPr>
          <w:b/>
          <w:sz w:val="24"/>
          <w:szCs w:val="24"/>
        </w:rPr>
        <w:t xml:space="preserve"> </w:t>
      </w:r>
      <w:r w:rsidR="00401263" w:rsidRPr="00E028E4">
        <w:rPr>
          <w:bCs/>
          <w:iCs/>
          <w:sz w:val="24"/>
          <w:szCs w:val="24"/>
        </w:rPr>
        <w:t xml:space="preserve">Section’s program year and requires coordination with the other colleagues on the Board of Managers. </w:t>
      </w:r>
      <w:r w:rsidRPr="00E028E4">
        <w:rPr>
          <w:bCs/>
          <w:iCs/>
          <w:sz w:val="24"/>
          <w:szCs w:val="24"/>
        </w:rPr>
        <w:t xml:space="preserve"> </w:t>
      </w:r>
    </w:p>
    <w:p w:rsidR="000C4C59" w:rsidRPr="00E028E4" w:rsidRDefault="00CD0161" w:rsidP="0040126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401263" w:rsidRPr="00E028E4">
        <w:rPr>
          <w:bCs/>
          <w:iCs/>
          <w:sz w:val="24"/>
          <w:szCs w:val="24"/>
        </w:rPr>
        <w:t>Identify collaborative educational opportunities with other IES Sections, Regions and other allied organizations.</w:t>
      </w:r>
    </w:p>
    <w:p w:rsidR="00CA5DBA" w:rsidRPr="00E028E4" w:rsidRDefault="00CA5DBA" w:rsidP="00CA5DBA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C3131" w:rsidRPr="00E028E4" w:rsidRDefault="00CA5DBA" w:rsidP="001F45D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</w:rPr>
      </w:pPr>
      <w:r w:rsidRPr="00E028E4">
        <w:rPr>
          <w:b/>
          <w:bCs/>
          <w:sz w:val="24"/>
          <w:szCs w:val="24"/>
        </w:rPr>
        <w:t xml:space="preserve">Membership </w:t>
      </w:r>
      <w:r w:rsidRPr="00E028E4">
        <w:rPr>
          <w:sz w:val="24"/>
          <w:szCs w:val="24"/>
        </w:rPr>
        <w:t xml:space="preserve">– </w:t>
      </w:r>
      <w:r w:rsidR="001F45D3" w:rsidRPr="00E028E4">
        <w:rPr>
          <w:b/>
          <w:bCs/>
          <w:sz w:val="24"/>
          <w:szCs w:val="24"/>
        </w:rPr>
        <w:t>Roger Garcia</w:t>
      </w:r>
      <w:r w:rsidR="001F45D3" w:rsidRPr="00E028E4">
        <w:rPr>
          <w:b/>
          <w:sz w:val="24"/>
          <w:szCs w:val="24"/>
        </w:rPr>
        <w:t xml:space="preserve"> </w:t>
      </w:r>
      <w:r w:rsidR="005C3131" w:rsidRPr="00E028E4">
        <w:rPr>
          <w:b/>
          <w:sz w:val="24"/>
          <w:szCs w:val="24"/>
        </w:rPr>
        <w:t xml:space="preserve">, </w:t>
      </w:r>
      <w:r w:rsidR="001F45D3" w:rsidRPr="00E028E4">
        <w:rPr>
          <w:b/>
          <w:sz w:val="24"/>
          <w:szCs w:val="24"/>
        </w:rPr>
        <w:t>Marc Pittarelli</w:t>
      </w:r>
      <w:r w:rsidR="005C3131" w:rsidRPr="00E028E4">
        <w:rPr>
          <w:b/>
          <w:sz w:val="24"/>
          <w:szCs w:val="24"/>
        </w:rPr>
        <w:t xml:space="preserve"> </w:t>
      </w:r>
      <w:r w:rsidR="001F45D3" w:rsidRPr="00E028E4">
        <w:rPr>
          <w:b/>
          <w:sz w:val="24"/>
          <w:szCs w:val="24"/>
        </w:rPr>
        <w:t>and Jeff Cassel</w:t>
      </w:r>
      <w:r w:rsidR="001F45D3" w:rsidRPr="00E028E4">
        <w:rPr>
          <w:bCs/>
          <w:sz w:val="24"/>
          <w:szCs w:val="24"/>
        </w:rPr>
        <w:t xml:space="preserve">  </w:t>
      </w:r>
    </w:p>
    <w:p w:rsidR="00A51116" w:rsidRPr="00E028E4" w:rsidRDefault="001F45D3" w:rsidP="001F45D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A51116" w:rsidRPr="00E028E4">
        <w:rPr>
          <w:bCs/>
          <w:iCs/>
          <w:sz w:val="24"/>
          <w:szCs w:val="24"/>
        </w:rPr>
        <w:t>W</w:t>
      </w:r>
      <w:r w:rsidR="00CA5DBA" w:rsidRPr="00E028E4">
        <w:rPr>
          <w:bCs/>
          <w:iCs/>
          <w:sz w:val="24"/>
          <w:szCs w:val="24"/>
        </w:rPr>
        <w:t xml:space="preserve">orks to retain current membership, conducts new member </w:t>
      </w:r>
      <w:r w:rsidR="0087781D" w:rsidRPr="00E028E4">
        <w:rPr>
          <w:bCs/>
          <w:iCs/>
          <w:sz w:val="24"/>
          <w:szCs w:val="24"/>
        </w:rPr>
        <w:t>drives, welcomes</w:t>
      </w:r>
      <w:r w:rsidR="00CA5DBA" w:rsidRPr="00E028E4">
        <w:rPr>
          <w:bCs/>
          <w:iCs/>
          <w:sz w:val="24"/>
          <w:szCs w:val="24"/>
        </w:rPr>
        <w:t xml:space="preserve"> new members, and prepares, when necessary, membership surveys.</w:t>
      </w:r>
    </w:p>
    <w:p w:rsidR="00A51116" w:rsidRPr="00E028E4" w:rsidRDefault="001F45D3" w:rsidP="001F45D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F42F77" w:rsidRPr="00E028E4">
        <w:rPr>
          <w:bCs/>
          <w:iCs/>
          <w:sz w:val="24"/>
          <w:szCs w:val="24"/>
        </w:rPr>
        <w:t>Seeks out potential Sustaining Members, welcomes new ones</w:t>
      </w:r>
      <w:r w:rsidR="005C3131" w:rsidRPr="00E028E4">
        <w:rPr>
          <w:bCs/>
          <w:iCs/>
          <w:sz w:val="24"/>
          <w:szCs w:val="24"/>
        </w:rPr>
        <w:t xml:space="preserve"> </w:t>
      </w:r>
      <w:r w:rsidR="00F42F77" w:rsidRPr="00E028E4">
        <w:rPr>
          <w:bCs/>
          <w:iCs/>
          <w:sz w:val="24"/>
          <w:szCs w:val="24"/>
        </w:rPr>
        <w:t xml:space="preserve">into the Section, </w:t>
      </w:r>
      <w:r w:rsidR="0087781D" w:rsidRPr="00E028E4">
        <w:rPr>
          <w:bCs/>
          <w:iCs/>
          <w:sz w:val="24"/>
          <w:szCs w:val="24"/>
        </w:rPr>
        <w:t>and retains</w:t>
      </w:r>
      <w:r w:rsidR="00F42F77" w:rsidRPr="00E028E4">
        <w:rPr>
          <w:bCs/>
          <w:iCs/>
          <w:sz w:val="24"/>
          <w:szCs w:val="24"/>
        </w:rPr>
        <w:t xml:space="preserve"> current Sustaining Members</w:t>
      </w:r>
      <w:r w:rsidR="00A51116" w:rsidRPr="00E028E4">
        <w:rPr>
          <w:bCs/>
          <w:iCs/>
          <w:sz w:val="24"/>
          <w:szCs w:val="24"/>
        </w:rPr>
        <w:t>.</w:t>
      </w:r>
    </w:p>
    <w:p w:rsidR="001F45D3" w:rsidRPr="00E028E4" w:rsidRDefault="001F45D3" w:rsidP="00A37CED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A51116" w:rsidRPr="00E028E4">
        <w:rPr>
          <w:bCs/>
          <w:iCs/>
          <w:sz w:val="24"/>
          <w:szCs w:val="24"/>
        </w:rPr>
        <w:t>A</w:t>
      </w:r>
      <w:r w:rsidR="00F42F77" w:rsidRPr="00E028E4">
        <w:rPr>
          <w:bCs/>
          <w:iCs/>
          <w:sz w:val="24"/>
          <w:szCs w:val="24"/>
        </w:rPr>
        <w:t>rranges recognition of Sustaining</w:t>
      </w:r>
      <w:r w:rsidR="005C3131" w:rsidRPr="00E028E4">
        <w:rPr>
          <w:bCs/>
          <w:iCs/>
          <w:sz w:val="24"/>
          <w:szCs w:val="24"/>
        </w:rPr>
        <w:t xml:space="preserve"> </w:t>
      </w:r>
      <w:r w:rsidR="00F42F77" w:rsidRPr="00E028E4">
        <w:rPr>
          <w:bCs/>
          <w:iCs/>
          <w:sz w:val="24"/>
          <w:szCs w:val="24"/>
        </w:rPr>
        <w:t>Members in Section newsletter and at special Section meetings.</w:t>
      </w:r>
    </w:p>
    <w:p w:rsidR="00F84C37" w:rsidRPr="00E028E4" w:rsidRDefault="00F84C37" w:rsidP="00CA5DBA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CA5DBA" w:rsidRPr="00E028E4" w:rsidRDefault="00A51116" w:rsidP="001F45D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028E4">
        <w:rPr>
          <w:b/>
          <w:bCs/>
          <w:sz w:val="24"/>
          <w:szCs w:val="24"/>
        </w:rPr>
        <w:t>Website/Public Relat</w:t>
      </w:r>
      <w:r w:rsidR="00CA5DBA" w:rsidRPr="00E028E4">
        <w:rPr>
          <w:b/>
          <w:bCs/>
          <w:sz w:val="24"/>
          <w:szCs w:val="24"/>
        </w:rPr>
        <w:t xml:space="preserve">ions- Liliya </w:t>
      </w:r>
      <w:r w:rsidR="001F45D3" w:rsidRPr="00E028E4">
        <w:rPr>
          <w:b/>
          <w:bCs/>
          <w:sz w:val="24"/>
          <w:szCs w:val="24"/>
        </w:rPr>
        <w:t>Lifanova</w:t>
      </w:r>
    </w:p>
    <w:p w:rsidR="005C3131" w:rsidRPr="00E028E4" w:rsidRDefault="001F45D3" w:rsidP="001F45D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5C3131" w:rsidRPr="00E028E4">
        <w:rPr>
          <w:bCs/>
          <w:iCs/>
          <w:sz w:val="24"/>
          <w:szCs w:val="24"/>
        </w:rPr>
        <w:t>S</w:t>
      </w:r>
      <w:r w:rsidR="00CA5DBA" w:rsidRPr="00E028E4">
        <w:rPr>
          <w:bCs/>
          <w:iCs/>
          <w:sz w:val="24"/>
          <w:szCs w:val="24"/>
        </w:rPr>
        <w:t>ends releases to local papers and IES office regarding</w:t>
      </w:r>
      <w:r w:rsidR="005C3131" w:rsidRPr="00E028E4">
        <w:rPr>
          <w:bCs/>
          <w:iCs/>
          <w:sz w:val="24"/>
          <w:szCs w:val="24"/>
        </w:rPr>
        <w:t xml:space="preserve"> </w:t>
      </w:r>
      <w:r w:rsidR="00CA5DBA" w:rsidRPr="00E028E4">
        <w:rPr>
          <w:bCs/>
          <w:iCs/>
          <w:sz w:val="24"/>
          <w:szCs w:val="24"/>
        </w:rPr>
        <w:t>Section activities, maintains a folder of work, and encourages the media’s interest in and</w:t>
      </w:r>
      <w:r w:rsidR="005C3131" w:rsidRPr="00E028E4">
        <w:rPr>
          <w:bCs/>
          <w:iCs/>
          <w:sz w:val="24"/>
          <w:szCs w:val="24"/>
        </w:rPr>
        <w:t xml:space="preserve"> </w:t>
      </w:r>
      <w:r w:rsidR="00CA5DBA" w:rsidRPr="00E028E4">
        <w:rPr>
          <w:bCs/>
          <w:iCs/>
          <w:sz w:val="24"/>
          <w:szCs w:val="24"/>
        </w:rPr>
        <w:t xml:space="preserve">coverage of Section activities. </w:t>
      </w:r>
    </w:p>
    <w:p w:rsidR="00CA5DBA" w:rsidRPr="00E028E4" w:rsidRDefault="001F45D3" w:rsidP="001F45D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CA5DBA" w:rsidRPr="00E028E4">
        <w:rPr>
          <w:bCs/>
          <w:iCs/>
          <w:sz w:val="24"/>
          <w:szCs w:val="24"/>
        </w:rPr>
        <w:t>Responsible for collecting nominations within the Section of</w:t>
      </w:r>
      <w:r w:rsidR="005C3131" w:rsidRPr="00E028E4">
        <w:rPr>
          <w:bCs/>
          <w:iCs/>
          <w:sz w:val="24"/>
          <w:szCs w:val="24"/>
        </w:rPr>
        <w:t xml:space="preserve"> </w:t>
      </w:r>
      <w:r w:rsidR="00CA5DBA" w:rsidRPr="00E028E4">
        <w:rPr>
          <w:bCs/>
          <w:iCs/>
          <w:sz w:val="24"/>
          <w:szCs w:val="24"/>
        </w:rPr>
        <w:t>candidates for Section, Regional and Society Awards</w:t>
      </w:r>
      <w:r w:rsidR="005C3131" w:rsidRPr="00E028E4">
        <w:rPr>
          <w:bCs/>
          <w:iCs/>
          <w:sz w:val="24"/>
          <w:szCs w:val="24"/>
        </w:rPr>
        <w:t>.</w:t>
      </w:r>
    </w:p>
    <w:p w:rsidR="00CA5DBA" w:rsidRPr="00E028E4" w:rsidRDefault="00CA5DBA" w:rsidP="00CA5DBA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CA5DBA" w:rsidRPr="00E028E4" w:rsidRDefault="00CA5DBA" w:rsidP="001F45D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028E4">
        <w:rPr>
          <w:b/>
          <w:bCs/>
          <w:sz w:val="24"/>
          <w:szCs w:val="24"/>
        </w:rPr>
        <w:t>Fund Raising -  Chad</w:t>
      </w:r>
      <w:r w:rsidR="00A51116" w:rsidRPr="00E028E4">
        <w:rPr>
          <w:b/>
          <w:bCs/>
          <w:sz w:val="24"/>
          <w:szCs w:val="24"/>
        </w:rPr>
        <w:t xml:space="preserve"> </w:t>
      </w:r>
      <w:r w:rsidR="001F45D3" w:rsidRPr="00E028E4">
        <w:rPr>
          <w:b/>
          <w:bCs/>
          <w:sz w:val="24"/>
          <w:szCs w:val="24"/>
        </w:rPr>
        <w:t xml:space="preserve">Loomis </w:t>
      </w:r>
      <w:r w:rsidR="00A51116" w:rsidRPr="00E028E4">
        <w:rPr>
          <w:b/>
          <w:bCs/>
          <w:sz w:val="24"/>
          <w:szCs w:val="24"/>
        </w:rPr>
        <w:t>&amp; John</w:t>
      </w:r>
      <w:r w:rsidR="001F45D3" w:rsidRPr="00E028E4">
        <w:rPr>
          <w:b/>
          <w:bCs/>
          <w:sz w:val="24"/>
          <w:szCs w:val="24"/>
        </w:rPr>
        <w:t xml:space="preserve"> Domanski</w:t>
      </w:r>
    </w:p>
    <w:p w:rsidR="00A51116" w:rsidRPr="00E028E4" w:rsidRDefault="001F45D3" w:rsidP="001F45D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A51116" w:rsidRPr="00E028E4">
        <w:rPr>
          <w:bCs/>
          <w:iCs/>
          <w:sz w:val="24"/>
          <w:szCs w:val="24"/>
        </w:rPr>
        <w:t>Golf Tournament</w:t>
      </w:r>
    </w:p>
    <w:p w:rsidR="00A51116" w:rsidRPr="00E028E4" w:rsidRDefault="001F45D3" w:rsidP="001F45D3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Pr="00E028E4">
        <w:rPr>
          <w:bCs/>
          <w:iCs/>
          <w:sz w:val="24"/>
          <w:szCs w:val="24"/>
        </w:rPr>
        <w:t xml:space="preserve">Other fund </w:t>
      </w:r>
      <w:r w:rsidR="00373889" w:rsidRPr="00E028E4">
        <w:rPr>
          <w:bCs/>
          <w:iCs/>
          <w:sz w:val="24"/>
          <w:szCs w:val="24"/>
        </w:rPr>
        <w:t>raising</w:t>
      </w:r>
      <w:r w:rsidRPr="00E028E4">
        <w:rPr>
          <w:bCs/>
          <w:iCs/>
          <w:sz w:val="24"/>
          <w:szCs w:val="24"/>
        </w:rPr>
        <w:t xml:space="preserve"> events.</w:t>
      </w:r>
    </w:p>
    <w:p w:rsidR="005C3131" w:rsidRPr="00E028E4" w:rsidRDefault="005C3131" w:rsidP="005C3131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C3131" w:rsidRPr="00E028E4" w:rsidRDefault="005C3131" w:rsidP="001F45D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028E4">
        <w:rPr>
          <w:b/>
          <w:bCs/>
          <w:sz w:val="24"/>
          <w:szCs w:val="24"/>
        </w:rPr>
        <w:t xml:space="preserve">Illuminating Awards </w:t>
      </w:r>
      <w:r w:rsidR="001F45D3" w:rsidRPr="00E028E4">
        <w:rPr>
          <w:b/>
          <w:bCs/>
          <w:sz w:val="24"/>
          <w:szCs w:val="24"/>
        </w:rPr>
        <w:t>–</w:t>
      </w:r>
      <w:r w:rsidRPr="00E028E4">
        <w:rPr>
          <w:b/>
          <w:bCs/>
          <w:sz w:val="24"/>
          <w:szCs w:val="24"/>
        </w:rPr>
        <w:t xml:space="preserve"> </w:t>
      </w:r>
      <w:r w:rsidR="001F45D3" w:rsidRPr="00E028E4">
        <w:rPr>
          <w:b/>
          <w:bCs/>
          <w:sz w:val="24"/>
          <w:szCs w:val="24"/>
        </w:rPr>
        <w:t>This will be for local awards</w:t>
      </w:r>
      <w:r w:rsidR="00532C4D" w:rsidRPr="00E028E4">
        <w:rPr>
          <w:b/>
          <w:bCs/>
          <w:sz w:val="24"/>
          <w:szCs w:val="24"/>
        </w:rPr>
        <w:t xml:space="preserve"> </w:t>
      </w:r>
    </w:p>
    <w:p w:rsidR="005C3131" w:rsidRPr="00E028E4" w:rsidRDefault="005C3131" w:rsidP="005C3131">
      <w:pPr>
        <w:pStyle w:val="ListParagraph"/>
        <w:rPr>
          <w:sz w:val="24"/>
          <w:szCs w:val="24"/>
        </w:rPr>
      </w:pPr>
    </w:p>
    <w:p w:rsidR="005C3131" w:rsidRPr="00E028E4" w:rsidRDefault="005C3131" w:rsidP="001F45D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028E4">
        <w:rPr>
          <w:b/>
          <w:bCs/>
          <w:sz w:val="24"/>
          <w:szCs w:val="24"/>
        </w:rPr>
        <w:t xml:space="preserve">Nominations </w:t>
      </w:r>
      <w:r w:rsidR="00532C4D" w:rsidRPr="00E028E4">
        <w:rPr>
          <w:b/>
          <w:bCs/>
          <w:sz w:val="24"/>
          <w:szCs w:val="24"/>
        </w:rPr>
        <w:t>–</w:t>
      </w:r>
      <w:r w:rsidRPr="00E028E4">
        <w:rPr>
          <w:b/>
          <w:bCs/>
          <w:sz w:val="24"/>
          <w:szCs w:val="24"/>
        </w:rPr>
        <w:t xml:space="preserve"> Ro</w:t>
      </w:r>
      <w:r w:rsidR="00532C4D" w:rsidRPr="00E028E4">
        <w:rPr>
          <w:b/>
          <w:bCs/>
          <w:sz w:val="24"/>
          <w:szCs w:val="24"/>
        </w:rPr>
        <w:t xml:space="preserve">ger Garcia. </w:t>
      </w:r>
    </w:p>
    <w:p w:rsidR="00CA5DBA" w:rsidRPr="00E028E4" w:rsidRDefault="00CD0161" w:rsidP="008A7947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>-</w:t>
      </w:r>
      <w:r w:rsidR="00E028E4">
        <w:rPr>
          <w:bCs/>
          <w:iCs/>
          <w:sz w:val="24"/>
          <w:szCs w:val="24"/>
        </w:rPr>
        <w:t xml:space="preserve"> </w:t>
      </w:r>
      <w:r w:rsidR="008A7947" w:rsidRPr="00E028E4">
        <w:rPr>
          <w:bCs/>
          <w:iCs/>
          <w:sz w:val="24"/>
          <w:szCs w:val="24"/>
        </w:rPr>
        <w:t>Nominating Committee meets in February to prepare Section Slate and review with BOM.</w:t>
      </w:r>
    </w:p>
    <w:p w:rsidR="00A37CED" w:rsidRPr="00E028E4" w:rsidRDefault="00A37CED" w:rsidP="008A7947">
      <w:pPr>
        <w:tabs>
          <w:tab w:val="left" w:pos="1440"/>
        </w:tabs>
        <w:rPr>
          <w:bCs/>
          <w:iCs/>
          <w:sz w:val="24"/>
          <w:szCs w:val="24"/>
        </w:rPr>
      </w:pPr>
      <w:r w:rsidRPr="00E028E4">
        <w:rPr>
          <w:bCs/>
          <w:iCs/>
          <w:sz w:val="24"/>
          <w:szCs w:val="24"/>
        </w:rPr>
        <w:t xml:space="preserve">Roger to check </w:t>
      </w:r>
      <w:r w:rsidR="00373889" w:rsidRPr="00E028E4">
        <w:rPr>
          <w:bCs/>
          <w:iCs/>
          <w:sz w:val="24"/>
          <w:szCs w:val="24"/>
        </w:rPr>
        <w:t>on Election procedures in Section Bylaws</w:t>
      </w:r>
      <w:r w:rsidR="00373889" w:rsidRPr="00E028E4">
        <w:rPr>
          <w:sz w:val="24"/>
          <w:szCs w:val="24"/>
        </w:rPr>
        <w:t>.</w:t>
      </w:r>
    </w:p>
    <w:p w:rsidR="00F42F77" w:rsidRPr="00261061" w:rsidRDefault="00F42F77" w:rsidP="00261061">
      <w:pPr>
        <w:rPr>
          <w:bCs/>
          <w:iCs/>
          <w:sz w:val="24"/>
        </w:rPr>
      </w:pPr>
    </w:p>
    <w:p w:rsidR="008F22CB" w:rsidRDefault="008F22CB">
      <w:pPr>
        <w:framePr w:w="8655" w:h="1005" w:hSpace="180" w:wrap="around" w:vAnchor="text" w:hAnchor="page" w:x="1321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i/>
          <w:sz w:val="28"/>
        </w:rPr>
      </w:pPr>
    </w:p>
    <w:p w:rsidR="00F42F77" w:rsidRDefault="00473CE2">
      <w:pPr>
        <w:framePr w:w="8655" w:h="1005" w:hSpace="180" w:wrap="around" w:vAnchor="text" w:hAnchor="page" w:x="1321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The next meeting</w:t>
      </w:r>
      <w:r w:rsidR="00F42F77">
        <w:rPr>
          <w:b/>
          <w:i/>
          <w:sz w:val="28"/>
        </w:rPr>
        <w:t>s:</w:t>
      </w:r>
    </w:p>
    <w:p w:rsidR="00473CE2" w:rsidRDefault="00F42F77">
      <w:pPr>
        <w:framePr w:w="8655" w:h="1005" w:hSpace="180" w:wrap="around" w:vAnchor="text" w:hAnchor="page" w:x="1321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BOM:</w:t>
      </w:r>
      <w:r w:rsidR="00473CE2">
        <w:rPr>
          <w:b/>
          <w:i/>
          <w:sz w:val="28"/>
        </w:rPr>
        <w:t xml:space="preserve"> is on </w:t>
      </w:r>
      <w:r w:rsidR="00B64580">
        <w:rPr>
          <w:b/>
          <w:i/>
          <w:sz w:val="28"/>
        </w:rPr>
        <w:t>September 09</w:t>
      </w:r>
      <w:r w:rsidR="00373889">
        <w:rPr>
          <w:b/>
          <w:i/>
          <w:sz w:val="28"/>
        </w:rPr>
        <w:t>-</w:t>
      </w:r>
      <w:r w:rsidR="00B64580">
        <w:rPr>
          <w:b/>
          <w:i/>
          <w:sz w:val="28"/>
        </w:rPr>
        <w:t>16</w:t>
      </w:r>
      <w:r>
        <w:rPr>
          <w:b/>
          <w:i/>
          <w:sz w:val="28"/>
        </w:rPr>
        <w:t>-2016</w:t>
      </w:r>
      <w:r w:rsidR="00273F1E">
        <w:rPr>
          <w:b/>
          <w:i/>
          <w:sz w:val="28"/>
        </w:rPr>
        <w:t xml:space="preserve"> at City Electric Company,</w:t>
      </w:r>
      <w:r w:rsidR="00273F1E" w:rsidRPr="00273F1E">
        <w:rPr>
          <w:b/>
          <w:i/>
          <w:sz w:val="28"/>
        </w:rPr>
        <w:t xml:space="preserve"> </w:t>
      </w:r>
      <w:r w:rsidR="00273F1E">
        <w:rPr>
          <w:b/>
          <w:i/>
          <w:sz w:val="28"/>
        </w:rPr>
        <w:t>501 West Genesee Street at 7:30a.m.</w:t>
      </w:r>
    </w:p>
    <w:p w:rsidR="00DF2DCE" w:rsidRDefault="00273F1E">
      <w:pPr>
        <w:framePr w:w="8655" w:h="1005" w:hSpace="180" w:wrap="around" w:vAnchor="text" w:hAnchor="page" w:x="1321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 xml:space="preserve">Call in </w:t>
      </w:r>
      <w:r w:rsidR="00DF2DCE">
        <w:rPr>
          <w:b/>
          <w:i/>
          <w:sz w:val="28"/>
        </w:rPr>
        <w:t>Phone 1-888-240-2560</w:t>
      </w:r>
      <w:r>
        <w:rPr>
          <w:b/>
          <w:i/>
          <w:sz w:val="28"/>
        </w:rPr>
        <w:t>.</w:t>
      </w:r>
      <w:r w:rsidR="00DF2DCE">
        <w:rPr>
          <w:b/>
          <w:i/>
          <w:sz w:val="28"/>
        </w:rPr>
        <w:t xml:space="preserve"> John </w:t>
      </w:r>
      <w:r w:rsidRPr="00273F1E">
        <w:rPr>
          <w:b/>
          <w:i/>
          <w:sz w:val="28"/>
        </w:rPr>
        <w:t>Domanski</w:t>
      </w:r>
      <w:r>
        <w:rPr>
          <w:b/>
          <w:i/>
          <w:sz w:val="28"/>
        </w:rPr>
        <w:t xml:space="preserve"> </w:t>
      </w:r>
      <w:r w:rsidR="00DF2DCE">
        <w:rPr>
          <w:b/>
          <w:i/>
          <w:sz w:val="28"/>
        </w:rPr>
        <w:t xml:space="preserve">will send </w:t>
      </w:r>
      <w:r>
        <w:rPr>
          <w:b/>
          <w:i/>
          <w:sz w:val="28"/>
        </w:rPr>
        <w:t>excess</w:t>
      </w:r>
      <w:r w:rsidR="00DF2DCE">
        <w:rPr>
          <w:b/>
          <w:i/>
          <w:sz w:val="28"/>
        </w:rPr>
        <w:t xml:space="preserve"> code. </w:t>
      </w:r>
    </w:p>
    <w:p w:rsidR="00F42F77" w:rsidRDefault="00F42F77">
      <w:pPr>
        <w:framePr w:w="8655" w:h="1005" w:hSpace="180" w:wrap="around" w:vAnchor="text" w:hAnchor="page" w:x="1321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i/>
          <w:sz w:val="28"/>
        </w:rPr>
      </w:pPr>
    </w:p>
    <w:p w:rsidR="00DF2DCE" w:rsidRDefault="00373889">
      <w:pPr>
        <w:framePr w:w="8655" w:h="1005" w:hSpace="180" w:wrap="around" w:vAnchor="text" w:hAnchor="page" w:x="1321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 xml:space="preserve">BOD: is on Friday </w:t>
      </w:r>
      <w:r w:rsidR="00F716D6">
        <w:rPr>
          <w:b/>
          <w:i/>
          <w:sz w:val="28"/>
        </w:rPr>
        <w:t>0</w:t>
      </w:r>
      <w:r w:rsidR="00B64580">
        <w:rPr>
          <w:b/>
          <w:i/>
          <w:sz w:val="28"/>
        </w:rPr>
        <w:t>9</w:t>
      </w:r>
      <w:r w:rsidR="00F23735">
        <w:rPr>
          <w:b/>
          <w:i/>
          <w:sz w:val="28"/>
        </w:rPr>
        <w:t>-</w:t>
      </w:r>
      <w:r w:rsidR="00B64580">
        <w:rPr>
          <w:b/>
          <w:i/>
          <w:sz w:val="28"/>
        </w:rPr>
        <w:t>09</w:t>
      </w:r>
      <w:r w:rsidR="00F42F77">
        <w:rPr>
          <w:b/>
          <w:i/>
          <w:sz w:val="28"/>
        </w:rPr>
        <w:t xml:space="preserve">-2016. </w:t>
      </w:r>
      <w:r w:rsidR="003A23FB">
        <w:rPr>
          <w:b/>
          <w:i/>
          <w:sz w:val="28"/>
        </w:rPr>
        <w:t xml:space="preserve">Paul, </w:t>
      </w:r>
      <w:r w:rsidR="00F42F77">
        <w:rPr>
          <w:b/>
          <w:i/>
          <w:sz w:val="28"/>
        </w:rPr>
        <w:t>Rory</w:t>
      </w:r>
      <w:r w:rsidR="003A23FB">
        <w:rPr>
          <w:b/>
          <w:i/>
          <w:sz w:val="28"/>
        </w:rPr>
        <w:t xml:space="preserve">, Liliya, Bill and Roger are getting together to </w:t>
      </w:r>
      <w:r w:rsidR="0087781D">
        <w:rPr>
          <w:b/>
          <w:i/>
          <w:sz w:val="28"/>
        </w:rPr>
        <w:t>prepare</w:t>
      </w:r>
      <w:r w:rsidR="00B64580">
        <w:rPr>
          <w:b/>
          <w:i/>
          <w:sz w:val="28"/>
        </w:rPr>
        <w:t xml:space="preserve"> for BOM meeting.</w:t>
      </w:r>
    </w:p>
    <w:p w:rsidR="00FC4A60" w:rsidRDefault="00FC4A60" w:rsidP="00FC4A60">
      <w:pPr>
        <w:rPr>
          <w:sz w:val="24"/>
        </w:rPr>
      </w:pPr>
      <w:r>
        <w:rPr>
          <w:sz w:val="24"/>
        </w:rPr>
        <w:t xml:space="preserve">           </w:t>
      </w:r>
    </w:p>
    <w:sectPr w:rsidR="00FC4A60" w:rsidSect="004B7745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1D" w:rsidRDefault="003C371D">
      <w:r>
        <w:separator/>
      </w:r>
    </w:p>
  </w:endnote>
  <w:endnote w:type="continuationSeparator" w:id="0">
    <w:p w:rsidR="003C371D" w:rsidRDefault="003C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ans 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64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9AE" w:rsidRDefault="001C41BF">
        <w:pPr>
          <w:pStyle w:val="Footer"/>
          <w:jc w:val="right"/>
        </w:pPr>
        <w:r>
          <w:fldChar w:fldCharType="begin"/>
        </w:r>
        <w:r w:rsidR="001979AE">
          <w:instrText xml:space="preserve"> PAGE   \* MERGEFORMAT </w:instrText>
        </w:r>
        <w:r>
          <w:fldChar w:fldCharType="separate"/>
        </w:r>
        <w:r w:rsidR="004376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9AE" w:rsidRDefault="00197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801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9AE" w:rsidRDefault="001C41BF">
        <w:pPr>
          <w:pStyle w:val="Footer"/>
          <w:jc w:val="right"/>
        </w:pPr>
        <w:r>
          <w:fldChar w:fldCharType="begin"/>
        </w:r>
        <w:r w:rsidR="001979AE">
          <w:instrText xml:space="preserve"> PAGE   \* MERGEFORMAT </w:instrText>
        </w:r>
        <w:r>
          <w:fldChar w:fldCharType="separate"/>
        </w:r>
        <w:r w:rsidR="004376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310E" w:rsidRDefault="00B33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759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9AE" w:rsidRDefault="001C41BF">
        <w:pPr>
          <w:pStyle w:val="Footer"/>
          <w:jc w:val="right"/>
        </w:pPr>
        <w:r>
          <w:fldChar w:fldCharType="begin"/>
        </w:r>
        <w:r w:rsidR="001979AE">
          <w:instrText xml:space="preserve"> PAGE   \* MERGEFORMAT </w:instrText>
        </w:r>
        <w:r>
          <w:fldChar w:fldCharType="separate"/>
        </w:r>
        <w:r w:rsidR="004376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10E" w:rsidRDefault="00B3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1D" w:rsidRDefault="003C371D">
      <w:r>
        <w:separator/>
      </w:r>
    </w:p>
  </w:footnote>
  <w:footnote w:type="continuationSeparator" w:id="0">
    <w:p w:rsidR="003C371D" w:rsidRDefault="003C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art3C38"/>
      </v:shape>
    </w:pict>
  </w:numPicBullet>
  <w:abstractNum w:abstractNumId="0">
    <w:nsid w:val="020E103A"/>
    <w:multiLevelType w:val="hybridMultilevel"/>
    <w:tmpl w:val="7F1E2D04"/>
    <w:lvl w:ilvl="0" w:tplc="5818E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A06B2"/>
    <w:multiLevelType w:val="hybridMultilevel"/>
    <w:tmpl w:val="6824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70C7C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F7F"/>
    <w:multiLevelType w:val="hybridMultilevel"/>
    <w:tmpl w:val="3B3E0574"/>
    <w:lvl w:ilvl="0" w:tplc="8FAAF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2F7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21D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CAD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894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0C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C9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4A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82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1E4869"/>
    <w:multiLevelType w:val="hybridMultilevel"/>
    <w:tmpl w:val="83C001F6"/>
    <w:lvl w:ilvl="0" w:tplc="9ACE4E4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D39F5"/>
    <w:multiLevelType w:val="hybridMultilevel"/>
    <w:tmpl w:val="3F74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12057"/>
    <w:multiLevelType w:val="hybridMultilevel"/>
    <w:tmpl w:val="67A45CFA"/>
    <w:lvl w:ilvl="0" w:tplc="01021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1641AB"/>
    <w:multiLevelType w:val="hybridMultilevel"/>
    <w:tmpl w:val="13F63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24125"/>
    <w:multiLevelType w:val="hybridMultilevel"/>
    <w:tmpl w:val="3ACC2A5C"/>
    <w:lvl w:ilvl="0" w:tplc="14A8F3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AB46E5"/>
    <w:multiLevelType w:val="multilevel"/>
    <w:tmpl w:val="15108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37950"/>
    <w:multiLevelType w:val="hybridMultilevel"/>
    <w:tmpl w:val="75663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D61F6"/>
    <w:multiLevelType w:val="hybridMultilevel"/>
    <w:tmpl w:val="3DDEC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C186A"/>
    <w:multiLevelType w:val="hybridMultilevel"/>
    <w:tmpl w:val="8194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3964"/>
    <w:multiLevelType w:val="hybridMultilevel"/>
    <w:tmpl w:val="117E4C28"/>
    <w:lvl w:ilvl="0" w:tplc="A4CA486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01668B4"/>
    <w:multiLevelType w:val="multilevel"/>
    <w:tmpl w:val="388E1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A6A0E"/>
    <w:multiLevelType w:val="hybridMultilevel"/>
    <w:tmpl w:val="507C1D28"/>
    <w:lvl w:ilvl="0" w:tplc="13FAD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2B6C9D"/>
    <w:multiLevelType w:val="hybridMultilevel"/>
    <w:tmpl w:val="0A5EF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434929"/>
    <w:multiLevelType w:val="hybridMultilevel"/>
    <w:tmpl w:val="2B1C365A"/>
    <w:lvl w:ilvl="0" w:tplc="6D8CF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9FE"/>
    <w:multiLevelType w:val="hybridMultilevel"/>
    <w:tmpl w:val="643E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76A24"/>
    <w:multiLevelType w:val="hybridMultilevel"/>
    <w:tmpl w:val="473AD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1247C"/>
    <w:multiLevelType w:val="multilevel"/>
    <w:tmpl w:val="DB027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92D10"/>
    <w:multiLevelType w:val="hybridMultilevel"/>
    <w:tmpl w:val="CF5E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354A"/>
    <w:multiLevelType w:val="hybridMultilevel"/>
    <w:tmpl w:val="4E14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73D7C"/>
    <w:multiLevelType w:val="hybridMultilevel"/>
    <w:tmpl w:val="ED2A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3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4F610702"/>
    <w:multiLevelType w:val="hybridMultilevel"/>
    <w:tmpl w:val="F8F6B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BB2D2E"/>
    <w:multiLevelType w:val="hybridMultilevel"/>
    <w:tmpl w:val="0DD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F0C89"/>
    <w:multiLevelType w:val="multilevel"/>
    <w:tmpl w:val="375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2969F1"/>
    <w:multiLevelType w:val="multilevel"/>
    <w:tmpl w:val="29BE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724F5B"/>
    <w:multiLevelType w:val="hybridMultilevel"/>
    <w:tmpl w:val="08065056"/>
    <w:lvl w:ilvl="0" w:tplc="D0721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03CB5"/>
    <w:multiLevelType w:val="hybridMultilevel"/>
    <w:tmpl w:val="60AC338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C81505"/>
    <w:multiLevelType w:val="hybridMultilevel"/>
    <w:tmpl w:val="3DD6B3CC"/>
    <w:lvl w:ilvl="0" w:tplc="1BFAC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263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A4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090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CE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638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A0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893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681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245466D"/>
    <w:multiLevelType w:val="multilevel"/>
    <w:tmpl w:val="2E42F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9467C"/>
    <w:multiLevelType w:val="hybridMultilevel"/>
    <w:tmpl w:val="7410FF50"/>
    <w:lvl w:ilvl="0" w:tplc="5818EE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5C3342"/>
    <w:multiLevelType w:val="hybridMultilevel"/>
    <w:tmpl w:val="3D2E9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4B0432"/>
    <w:multiLevelType w:val="multilevel"/>
    <w:tmpl w:val="5680C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735E4"/>
    <w:multiLevelType w:val="hybridMultilevel"/>
    <w:tmpl w:val="3210FE78"/>
    <w:lvl w:ilvl="0" w:tplc="5818EE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12805"/>
    <w:multiLevelType w:val="hybridMultilevel"/>
    <w:tmpl w:val="10C6D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7D00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18"/>
  </w:num>
  <w:num w:numId="5">
    <w:abstractNumId w:val="36"/>
  </w:num>
  <w:num w:numId="6">
    <w:abstractNumId w:val="10"/>
  </w:num>
  <w:num w:numId="7">
    <w:abstractNumId w:val="9"/>
  </w:num>
  <w:num w:numId="8">
    <w:abstractNumId w:val="21"/>
  </w:num>
  <w:num w:numId="9">
    <w:abstractNumId w:val="25"/>
  </w:num>
  <w:num w:numId="10">
    <w:abstractNumId w:val="24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0"/>
  </w:num>
  <w:num w:numId="17">
    <w:abstractNumId w:val="22"/>
  </w:num>
  <w:num w:numId="18">
    <w:abstractNumId w:val="35"/>
  </w:num>
  <w:num w:numId="19">
    <w:abstractNumId w:val="20"/>
  </w:num>
  <w:num w:numId="20">
    <w:abstractNumId w:val="32"/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8"/>
  </w:num>
  <w:num w:numId="30">
    <w:abstractNumId w:val="33"/>
  </w:num>
  <w:num w:numId="31">
    <w:abstractNumId w:val="17"/>
  </w:num>
  <w:num w:numId="32">
    <w:abstractNumId w:val="1"/>
  </w:num>
  <w:num w:numId="33">
    <w:abstractNumId w:val="16"/>
  </w:num>
  <w:num w:numId="34">
    <w:abstractNumId w:val="30"/>
  </w:num>
  <w:num w:numId="35">
    <w:abstractNumId w:val="2"/>
  </w:num>
  <w:num w:numId="36">
    <w:abstractNumId w:val="7"/>
  </w:num>
  <w:num w:numId="37">
    <w:abstractNumId w:val="11"/>
  </w:num>
  <w:num w:numId="3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26"/>
    <w:rsid w:val="00006775"/>
    <w:rsid w:val="00035067"/>
    <w:rsid w:val="00036D94"/>
    <w:rsid w:val="00042C64"/>
    <w:rsid w:val="00055DBE"/>
    <w:rsid w:val="0006624A"/>
    <w:rsid w:val="000B4096"/>
    <w:rsid w:val="000C4C59"/>
    <w:rsid w:val="000D58E3"/>
    <w:rsid w:val="00104094"/>
    <w:rsid w:val="00117151"/>
    <w:rsid w:val="00120E0C"/>
    <w:rsid w:val="00122258"/>
    <w:rsid w:val="00126AF2"/>
    <w:rsid w:val="001371CC"/>
    <w:rsid w:val="00146F8E"/>
    <w:rsid w:val="00160582"/>
    <w:rsid w:val="00161371"/>
    <w:rsid w:val="00185ACC"/>
    <w:rsid w:val="00193A88"/>
    <w:rsid w:val="001979AE"/>
    <w:rsid w:val="001C41BF"/>
    <w:rsid w:val="001D63C4"/>
    <w:rsid w:val="001E7649"/>
    <w:rsid w:val="001F45D3"/>
    <w:rsid w:val="001F76FF"/>
    <w:rsid w:val="00203F7D"/>
    <w:rsid w:val="0021212B"/>
    <w:rsid w:val="00214B06"/>
    <w:rsid w:val="00222411"/>
    <w:rsid w:val="00223548"/>
    <w:rsid w:val="00225A60"/>
    <w:rsid w:val="00230ECD"/>
    <w:rsid w:val="00231A04"/>
    <w:rsid w:val="00237E30"/>
    <w:rsid w:val="0024218B"/>
    <w:rsid w:val="002456F2"/>
    <w:rsid w:val="002540D0"/>
    <w:rsid w:val="00261061"/>
    <w:rsid w:val="00265BBB"/>
    <w:rsid w:val="00266D8A"/>
    <w:rsid w:val="00273F1E"/>
    <w:rsid w:val="002C1A26"/>
    <w:rsid w:val="002C6530"/>
    <w:rsid w:val="002C7181"/>
    <w:rsid w:val="002F281F"/>
    <w:rsid w:val="002F6429"/>
    <w:rsid w:val="00302F59"/>
    <w:rsid w:val="003061D1"/>
    <w:rsid w:val="003108AE"/>
    <w:rsid w:val="00317785"/>
    <w:rsid w:val="00331347"/>
    <w:rsid w:val="0034752B"/>
    <w:rsid w:val="00353F3A"/>
    <w:rsid w:val="00370508"/>
    <w:rsid w:val="003707F5"/>
    <w:rsid w:val="00373889"/>
    <w:rsid w:val="003913EA"/>
    <w:rsid w:val="00395414"/>
    <w:rsid w:val="00395BA7"/>
    <w:rsid w:val="003A23FB"/>
    <w:rsid w:val="003B0290"/>
    <w:rsid w:val="003B1991"/>
    <w:rsid w:val="003C371D"/>
    <w:rsid w:val="003D3C44"/>
    <w:rsid w:val="003E3C5E"/>
    <w:rsid w:val="00401263"/>
    <w:rsid w:val="004105F1"/>
    <w:rsid w:val="00425EB5"/>
    <w:rsid w:val="00433669"/>
    <w:rsid w:val="00437639"/>
    <w:rsid w:val="00463672"/>
    <w:rsid w:val="004719AD"/>
    <w:rsid w:val="00473CE2"/>
    <w:rsid w:val="00486BC1"/>
    <w:rsid w:val="004A6927"/>
    <w:rsid w:val="004B02A1"/>
    <w:rsid w:val="004B7745"/>
    <w:rsid w:val="004E60C7"/>
    <w:rsid w:val="005147B9"/>
    <w:rsid w:val="005235AB"/>
    <w:rsid w:val="00527000"/>
    <w:rsid w:val="00531B91"/>
    <w:rsid w:val="00532C4D"/>
    <w:rsid w:val="00532E68"/>
    <w:rsid w:val="00572D88"/>
    <w:rsid w:val="005B5081"/>
    <w:rsid w:val="005B66DC"/>
    <w:rsid w:val="005C3131"/>
    <w:rsid w:val="005C6024"/>
    <w:rsid w:val="005D2EF2"/>
    <w:rsid w:val="005E1AC9"/>
    <w:rsid w:val="005E6BA6"/>
    <w:rsid w:val="005E7E75"/>
    <w:rsid w:val="005F2BB1"/>
    <w:rsid w:val="00606472"/>
    <w:rsid w:val="00607217"/>
    <w:rsid w:val="0061045F"/>
    <w:rsid w:val="00656DD3"/>
    <w:rsid w:val="00667465"/>
    <w:rsid w:val="00691317"/>
    <w:rsid w:val="006A1871"/>
    <w:rsid w:val="006A3C01"/>
    <w:rsid w:val="006A46C3"/>
    <w:rsid w:val="006A743F"/>
    <w:rsid w:val="006F6A02"/>
    <w:rsid w:val="0070735D"/>
    <w:rsid w:val="00713D3F"/>
    <w:rsid w:val="00732A06"/>
    <w:rsid w:val="007471B6"/>
    <w:rsid w:val="00753811"/>
    <w:rsid w:val="00754A87"/>
    <w:rsid w:val="0076372C"/>
    <w:rsid w:val="007678DC"/>
    <w:rsid w:val="00790F3F"/>
    <w:rsid w:val="0079459A"/>
    <w:rsid w:val="007A48FD"/>
    <w:rsid w:val="007D27C6"/>
    <w:rsid w:val="00857733"/>
    <w:rsid w:val="00870FF8"/>
    <w:rsid w:val="0087781D"/>
    <w:rsid w:val="008850D8"/>
    <w:rsid w:val="0089203D"/>
    <w:rsid w:val="008A65E0"/>
    <w:rsid w:val="008A7947"/>
    <w:rsid w:val="008B1D36"/>
    <w:rsid w:val="008C7BBE"/>
    <w:rsid w:val="008F22CB"/>
    <w:rsid w:val="009011B3"/>
    <w:rsid w:val="00914419"/>
    <w:rsid w:val="00941CEB"/>
    <w:rsid w:val="00945C4B"/>
    <w:rsid w:val="0094739C"/>
    <w:rsid w:val="00962832"/>
    <w:rsid w:val="00980ED1"/>
    <w:rsid w:val="00981945"/>
    <w:rsid w:val="0099273C"/>
    <w:rsid w:val="0099474D"/>
    <w:rsid w:val="009960ED"/>
    <w:rsid w:val="009D20A1"/>
    <w:rsid w:val="009E7946"/>
    <w:rsid w:val="00A006BB"/>
    <w:rsid w:val="00A01E38"/>
    <w:rsid w:val="00A07D99"/>
    <w:rsid w:val="00A129D3"/>
    <w:rsid w:val="00A140DD"/>
    <w:rsid w:val="00A14CD7"/>
    <w:rsid w:val="00A23326"/>
    <w:rsid w:val="00A359B8"/>
    <w:rsid w:val="00A36163"/>
    <w:rsid w:val="00A37CED"/>
    <w:rsid w:val="00A51116"/>
    <w:rsid w:val="00A61D9D"/>
    <w:rsid w:val="00A93B34"/>
    <w:rsid w:val="00AA129A"/>
    <w:rsid w:val="00AA2A8B"/>
    <w:rsid w:val="00AA640F"/>
    <w:rsid w:val="00AB5006"/>
    <w:rsid w:val="00AC0F55"/>
    <w:rsid w:val="00AC51D1"/>
    <w:rsid w:val="00AE2266"/>
    <w:rsid w:val="00AF1708"/>
    <w:rsid w:val="00AF6AA7"/>
    <w:rsid w:val="00B016AD"/>
    <w:rsid w:val="00B04410"/>
    <w:rsid w:val="00B0625C"/>
    <w:rsid w:val="00B204AE"/>
    <w:rsid w:val="00B26558"/>
    <w:rsid w:val="00B3310E"/>
    <w:rsid w:val="00B35BDE"/>
    <w:rsid w:val="00B64580"/>
    <w:rsid w:val="00B662F7"/>
    <w:rsid w:val="00B827B3"/>
    <w:rsid w:val="00B93EEE"/>
    <w:rsid w:val="00B94C6E"/>
    <w:rsid w:val="00BC0628"/>
    <w:rsid w:val="00BC43F5"/>
    <w:rsid w:val="00BC5BC3"/>
    <w:rsid w:val="00BD2511"/>
    <w:rsid w:val="00BD3559"/>
    <w:rsid w:val="00BE4EE0"/>
    <w:rsid w:val="00C00923"/>
    <w:rsid w:val="00C305C8"/>
    <w:rsid w:val="00C42F31"/>
    <w:rsid w:val="00C430FD"/>
    <w:rsid w:val="00C4636E"/>
    <w:rsid w:val="00C61CAF"/>
    <w:rsid w:val="00C722CB"/>
    <w:rsid w:val="00C91EB1"/>
    <w:rsid w:val="00C946F8"/>
    <w:rsid w:val="00CA39DB"/>
    <w:rsid w:val="00CA5DBA"/>
    <w:rsid w:val="00CA6830"/>
    <w:rsid w:val="00CB196E"/>
    <w:rsid w:val="00CC1380"/>
    <w:rsid w:val="00CD0161"/>
    <w:rsid w:val="00CD0527"/>
    <w:rsid w:val="00CD2F9D"/>
    <w:rsid w:val="00CE1C63"/>
    <w:rsid w:val="00CE792F"/>
    <w:rsid w:val="00CF7DCC"/>
    <w:rsid w:val="00D030C2"/>
    <w:rsid w:val="00D07791"/>
    <w:rsid w:val="00D141AE"/>
    <w:rsid w:val="00D15703"/>
    <w:rsid w:val="00D33858"/>
    <w:rsid w:val="00D51C31"/>
    <w:rsid w:val="00D90C7F"/>
    <w:rsid w:val="00D927CC"/>
    <w:rsid w:val="00DA3108"/>
    <w:rsid w:val="00DA565A"/>
    <w:rsid w:val="00DA6875"/>
    <w:rsid w:val="00DB170D"/>
    <w:rsid w:val="00DF18D2"/>
    <w:rsid w:val="00DF2DCE"/>
    <w:rsid w:val="00DF6ABD"/>
    <w:rsid w:val="00DF7B3B"/>
    <w:rsid w:val="00E028E4"/>
    <w:rsid w:val="00E133AE"/>
    <w:rsid w:val="00E25D12"/>
    <w:rsid w:val="00E50D16"/>
    <w:rsid w:val="00E55EC1"/>
    <w:rsid w:val="00E63C46"/>
    <w:rsid w:val="00E702F5"/>
    <w:rsid w:val="00E7359E"/>
    <w:rsid w:val="00E770C2"/>
    <w:rsid w:val="00EA0684"/>
    <w:rsid w:val="00EC36D3"/>
    <w:rsid w:val="00F112D3"/>
    <w:rsid w:val="00F23735"/>
    <w:rsid w:val="00F23C38"/>
    <w:rsid w:val="00F42F77"/>
    <w:rsid w:val="00F716D6"/>
    <w:rsid w:val="00F84C37"/>
    <w:rsid w:val="00F90941"/>
    <w:rsid w:val="00F95682"/>
    <w:rsid w:val="00FA3F45"/>
    <w:rsid w:val="00FC0873"/>
    <w:rsid w:val="00FC4A60"/>
    <w:rsid w:val="00FC7B36"/>
    <w:rsid w:val="00FD59E7"/>
    <w:rsid w:val="00FE1D5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3C"/>
  </w:style>
  <w:style w:type="paragraph" w:styleId="Heading1">
    <w:name w:val="heading 1"/>
    <w:basedOn w:val="Normal"/>
    <w:next w:val="Normal"/>
    <w:qFormat/>
    <w:rsid w:val="0099273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9273C"/>
    <w:pPr>
      <w:keepNext/>
      <w:tabs>
        <w:tab w:val="left" w:pos="1440"/>
      </w:tabs>
      <w:ind w:left="3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9273C"/>
    <w:pPr>
      <w:keepNext/>
      <w:tabs>
        <w:tab w:val="left" w:pos="1440"/>
      </w:tabs>
      <w:ind w:left="360"/>
      <w:outlineLvl w:val="2"/>
    </w:pPr>
    <w:rPr>
      <w:bCs/>
      <w:iCs/>
      <w:sz w:val="24"/>
    </w:rPr>
  </w:style>
  <w:style w:type="paragraph" w:styleId="Heading4">
    <w:name w:val="heading 4"/>
    <w:basedOn w:val="Normal"/>
    <w:next w:val="Normal"/>
    <w:qFormat/>
    <w:rsid w:val="0099273C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9273C"/>
    <w:pPr>
      <w:keepNext/>
      <w:outlineLvl w:val="4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27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273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9273C"/>
    <w:rPr>
      <w:position w:val="6"/>
      <w:sz w:val="16"/>
    </w:rPr>
  </w:style>
  <w:style w:type="paragraph" w:styleId="FootnoteText">
    <w:name w:val="footnote text"/>
    <w:basedOn w:val="Normal"/>
    <w:semiHidden/>
    <w:rsid w:val="0099273C"/>
  </w:style>
  <w:style w:type="character" w:styleId="Hyperlink">
    <w:name w:val="Hyperlink"/>
    <w:basedOn w:val="DefaultParagraphFont"/>
    <w:semiHidden/>
    <w:rsid w:val="0099273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9273C"/>
    <w:rPr>
      <w:color w:val="800080"/>
      <w:u w:val="single"/>
    </w:rPr>
  </w:style>
  <w:style w:type="paragraph" w:styleId="BodyTextIndent">
    <w:name w:val="Body Text Indent"/>
    <w:basedOn w:val="Normal"/>
    <w:semiHidden/>
    <w:rsid w:val="0099273C"/>
    <w:pPr>
      <w:tabs>
        <w:tab w:val="left" w:pos="1440"/>
      </w:tabs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BC43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E77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C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B7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3C"/>
  </w:style>
  <w:style w:type="paragraph" w:styleId="Heading1">
    <w:name w:val="heading 1"/>
    <w:basedOn w:val="Normal"/>
    <w:next w:val="Normal"/>
    <w:qFormat/>
    <w:rsid w:val="0099273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9273C"/>
    <w:pPr>
      <w:keepNext/>
      <w:tabs>
        <w:tab w:val="left" w:pos="1440"/>
      </w:tabs>
      <w:ind w:left="3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9273C"/>
    <w:pPr>
      <w:keepNext/>
      <w:tabs>
        <w:tab w:val="left" w:pos="1440"/>
      </w:tabs>
      <w:ind w:left="360"/>
      <w:outlineLvl w:val="2"/>
    </w:pPr>
    <w:rPr>
      <w:bCs/>
      <w:iCs/>
      <w:sz w:val="24"/>
    </w:rPr>
  </w:style>
  <w:style w:type="paragraph" w:styleId="Heading4">
    <w:name w:val="heading 4"/>
    <w:basedOn w:val="Normal"/>
    <w:next w:val="Normal"/>
    <w:qFormat/>
    <w:rsid w:val="0099273C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9273C"/>
    <w:pPr>
      <w:keepNext/>
      <w:outlineLvl w:val="4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27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273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99273C"/>
    <w:rPr>
      <w:position w:val="6"/>
      <w:sz w:val="16"/>
    </w:rPr>
  </w:style>
  <w:style w:type="paragraph" w:styleId="FootnoteText">
    <w:name w:val="footnote text"/>
    <w:basedOn w:val="Normal"/>
    <w:semiHidden/>
    <w:rsid w:val="0099273C"/>
  </w:style>
  <w:style w:type="character" w:styleId="Hyperlink">
    <w:name w:val="Hyperlink"/>
    <w:basedOn w:val="DefaultParagraphFont"/>
    <w:semiHidden/>
    <w:rsid w:val="0099273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9273C"/>
    <w:rPr>
      <w:color w:val="800080"/>
      <w:u w:val="single"/>
    </w:rPr>
  </w:style>
  <w:style w:type="paragraph" w:styleId="BodyTextIndent">
    <w:name w:val="Body Text Indent"/>
    <w:basedOn w:val="Normal"/>
    <w:semiHidden/>
    <w:rsid w:val="0099273C"/>
    <w:pPr>
      <w:tabs>
        <w:tab w:val="left" w:pos="1440"/>
      </w:tabs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BC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11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308">
          <w:marLeft w:val="1973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NEW ENGLAND SECTION</vt:lpstr>
    </vt:vector>
  </TitlesOfParts>
  <Company>Yusen Associates, Inc.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NEW ENGLAND SECTION</dc:title>
  <dc:creator>Russ Snead</dc:creator>
  <cp:lastModifiedBy>Lifanova, Liliya</cp:lastModifiedBy>
  <cp:revision>3</cp:revision>
  <cp:lastPrinted>2016-07-28T13:02:00Z</cp:lastPrinted>
  <dcterms:created xsi:type="dcterms:W3CDTF">2016-09-12T19:36:00Z</dcterms:created>
  <dcterms:modified xsi:type="dcterms:W3CDTF">2016-09-12T19:39:00Z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